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A6" w:rsidRPr="002801D0" w:rsidRDefault="002801D0" w:rsidP="002801D0">
      <w:pPr>
        <w:ind w:left="-1276" w:right="-426"/>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650691" cy="952051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53797" cy="9524964"/>
                    </a:xfrm>
                    <a:prstGeom prst="rect">
                      <a:avLst/>
                    </a:prstGeom>
                    <a:noFill/>
                    <a:ln w="9525">
                      <a:noFill/>
                      <a:miter lim="800000"/>
                      <a:headEnd/>
                      <a:tailEnd/>
                    </a:ln>
                  </pic:spPr>
                </pic:pic>
              </a:graphicData>
            </a:graphic>
          </wp:inline>
        </w:drawing>
      </w:r>
    </w:p>
    <w:p w:rsidR="00F915A6" w:rsidRPr="00BF45DF" w:rsidRDefault="00F915A6" w:rsidP="00F915A6">
      <w:pPr>
        <w:pStyle w:val="a3"/>
        <w:ind w:firstLine="567"/>
        <w:jc w:val="both"/>
        <w:rPr>
          <w:rFonts w:ascii="Times New Roman" w:hAnsi="Times New Roman" w:cs="Times New Roman"/>
          <w:b/>
          <w:sz w:val="24"/>
          <w:szCs w:val="24"/>
        </w:rPr>
      </w:pPr>
      <w:r w:rsidRPr="00F915A6">
        <w:rPr>
          <w:rFonts w:ascii="Times New Roman" w:hAnsi="Times New Roman" w:cs="Times New Roman"/>
          <w:sz w:val="24"/>
          <w:szCs w:val="24"/>
        </w:rPr>
        <w:lastRenderedPageBreak/>
        <w:t xml:space="preserve">Учебный план обучения детей с ОВЗ </w:t>
      </w:r>
      <w:r w:rsidR="00BF3E54">
        <w:rPr>
          <w:rFonts w:ascii="Times New Roman" w:hAnsi="Times New Roman" w:cs="Times New Roman"/>
          <w:sz w:val="24"/>
          <w:szCs w:val="24"/>
        </w:rPr>
        <w:t>МБОУ лицея № 40 на 202</w:t>
      </w:r>
      <w:r w:rsidR="009E6034">
        <w:rPr>
          <w:rFonts w:ascii="Times New Roman" w:hAnsi="Times New Roman" w:cs="Times New Roman"/>
          <w:sz w:val="24"/>
          <w:szCs w:val="24"/>
        </w:rPr>
        <w:t>5 – 2026</w:t>
      </w:r>
      <w:r w:rsidR="00A1172D">
        <w:rPr>
          <w:rFonts w:ascii="Times New Roman" w:hAnsi="Times New Roman" w:cs="Times New Roman"/>
          <w:sz w:val="24"/>
          <w:szCs w:val="24"/>
        </w:rPr>
        <w:t xml:space="preserve"> учебный год </w:t>
      </w:r>
      <w:r w:rsidRPr="00F915A6">
        <w:rPr>
          <w:rFonts w:ascii="Times New Roman" w:hAnsi="Times New Roman" w:cs="Times New Roman"/>
          <w:sz w:val="24"/>
          <w:szCs w:val="24"/>
        </w:rPr>
        <w:t xml:space="preserve">разработан </w:t>
      </w:r>
      <w:r w:rsidRPr="00BF45DF">
        <w:rPr>
          <w:rFonts w:ascii="Times New Roman" w:hAnsi="Times New Roman" w:cs="Times New Roman"/>
          <w:b/>
          <w:sz w:val="24"/>
          <w:szCs w:val="24"/>
        </w:rPr>
        <w:t>в соответствии со следующими нормативными документами:</w:t>
      </w:r>
    </w:p>
    <w:p w:rsidR="00F915A6" w:rsidRPr="00BF45DF"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Pr>
          <w:rFonts w:ascii="Times New Roman" w:hAnsi="Times New Roman" w:cs="Times New Roman"/>
          <w:sz w:val="24"/>
          <w:szCs w:val="24"/>
        </w:rPr>
        <w:t xml:space="preserve"> Закон</w:t>
      </w:r>
      <w:r w:rsidRPr="00BF45DF">
        <w:rPr>
          <w:rFonts w:ascii="Times New Roman" w:hAnsi="Times New Roman" w:cs="Times New Roman"/>
          <w:sz w:val="24"/>
          <w:szCs w:val="24"/>
        </w:rPr>
        <w:t xml:space="preserve"> РФ «Об образовании в Российской Федерации» от 29.12.2012 №273- ФЗ, </w:t>
      </w:r>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w:t>
      </w:r>
      <w:proofErr w:type="spellStart"/>
      <w:r w:rsidRPr="00BF45DF">
        <w:rPr>
          <w:rFonts w:ascii="Times New Roman" w:hAnsi="Times New Roman" w:cs="Times New Roman"/>
          <w:sz w:val="24"/>
          <w:szCs w:val="24"/>
        </w:rPr>
        <w:t>СанПи</w:t>
      </w:r>
      <w:r>
        <w:rPr>
          <w:rFonts w:ascii="Times New Roman" w:hAnsi="Times New Roman" w:cs="Times New Roman"/>
          <w:sz w:val="24"/>
          <w:szCs w:val="24"/>
        </w:rPr>
        <w:t>н</w:t>
      </w:r>
      <w:proofErr w:type="spellEnd"/>
      <w:r w:rsidRPr="00BF45DF">
        <w:rPr>
          <w:rFonts w:ascii="Times New Roman" w:hAnsi="Times New Roman" w:cs="Times New Roman"/>
          <w:sz w:val="24"/>
          <w:szCs w:val="24"/>
        </w:rPr>
        <w:t xml:space="preserve"> 2.4.2.2821-10 "Санитарно-эпидемиологические требования к условиям обучения и организации обучения в общеобразовательных учреждениях", утвержденными постановлением Главного государственного санитарного врача РФ от 29.12.2010 №189 (с </w:t>
      </w:r>
      <w:proofErr w:type="spellStart"/>
      <w:r w:rsidRPr="00BF45DF">
        <w:rPr>
          <w:rFonts w:ascii="Times New Roman" w:hAnsi="Times New Roman" w:cs="Times New Roman"/>
          <w:sz w:val="24"/>
          <w:szCs w:val="24"/>
        </w:rPr>
        <w:t>изм</w:t>
      </w:r>
      <w:proofErr w:type="spellEnd"/>
      <w:r w:rsidRPr="00BF45DF">
        <w:rPr>
          <w:rFonts w:ascii="Times New Roman" w:hAnsi="Times New Roman" w:cs="Times New Roman"/>
          <w:sz w:val="24"/>
          <w:szCs w:val="24"/>
        </w:rPr>
        <w:t xml:space="preserve">. от 29.06.2011, 25.12.2013, 24.11.2015), </w:t>
      </w:r>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w:t>
      </w:r>
      <w:proofErr w:type="spellStart"/>
      <w:proofErr w:type="gramStart"/>
      <w:r w:rsidRPr="00BF45DF">
        <w:rPr>
          <w:rFonts w:ascii="Times New Roman" w:hAnsi="Times New Roman" w:cs="Times New Roman"/>
          <w:sz w:val="24"/>
          <w:szCs w:val="24"/>
        </w:rPr>
        <w:t>СанПин</w:t>
      </w:r>
      <w:proofErr w:type="spellEnd"/>
      <w:r w:rsidRPr="00BF45DF">
        <w:rPr>
          <w:rFonts w:ascii="Times New Roman" w:hAnsi="Times New Roman" w:cs="Times New Roman"/>
          <w:sz w:val="24"/>
          <w:szCs w:val="24"/>
        </w:rPr>
        <w:t xml:space="preserve">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ОВЗ», утвержденный постановлением Главного государственного санитарного врача Российской Федерации от 10.07.2015 № 26, </w:t>
      </w:r>
      <w:proofErr w:type="gramEnd"/>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00A1172D">
        <w:rPr>
          <w:rFonts w:ascii="Times New Roman" w:hAnsi="Times New Roman" w:cs="Times New Roman"/>
          <w:sz w:val="24"/>
          <w:szCs w:val="24"/>
        </w:rPr>
        <w:t xml:space="preserve"> Федеральный государственный образовательный стандарт</w:t>
      </w:r>
      <w:r w:rsidRPr="00BF45DF">
        <w:rPr>
          <w:rFonts w:ascii="Times New Roman" w:hAnsi="Times New Roman" w:cs="Times New Roman"/>
          <w:sz w:val="24"/>
          <w:szCs w:val="24"/>
        </w:rPr>
        <w:t xml:space="preserve"> начального общего образова</w:t>
      </w:r>
      <w:r w:rsidR="00A1172D">
        <w:rPr>
          <w:rFonts w:ascii="Times New Roman" w:hAnsi="Times New Roman" w:cs="Times New Roman"/>
          <w:sz w:val="24"/>
          <w:szCs w:val="24"/>
        </w:rPr>
        <w:t>ния (далее – ФГОС), утвержденный</w:t>
      </w:r>
      <w:r w:rsidRPr="00BF45DF">
        <w:rPr>
          <w:rFonts w:ascii="Times New Roman" w:hAnsi="Times New Roman" w:cs="Times New Roman"/>
          <w:sz w:val="24"/>
          <w:szCs w:val="24"/>
        </w:rPr>
        <w:t xml:space="preserve"> приказом Министерства образования и науки РФ от 6.10.2009 №373 (с </w:t>
      </w:r>
      <w:proofErr w:type="spellStart"/>
      <w:r w:rsidRPr="00BF45DF">
        <w:rPr>
          <w:rFonts w:ascii="Times New Roman" w:hAnsi="Times New Roman" w:cs="Times New Roman"/>
          <w:sz w:val="24"/>
          <w:szCs w:val="24"/>
        </w:rPr>
        <w:t>изм</w:t>
      </w:r>
      <w:proofErr w:type="spellEnd"/>
      <w:r w:rsidRPr="00BF45DF">
        <w:rPr>
          <w:rFonts w:ascii="Times New Roman" w:hAnsi="Times New Roman" w:cs="Times New Roman"/>
          <w:sz w:val="24"/>
          <w:szCs w:val="24"/>
        </w:rPr>
        <w:t xml:space="preserve">. от 26.10.2010, 22.09.2011, 18.12.2012, 29.12.2014, 18.05.2015, 31.12.2015), </w:t>
      </w:r>
    </w:p>
    <w:p w:rsidR="00F915A6" w:rsidRDefault="00F915A6" w:rsidP="00F915A6">
      <w:pPr>
        <w:pStyle w:val="a3"/>
        <w:jc w:val="both"/>
        <w:rPr>
          <w:rFonts w:ascii="Times New Roman" w:hAnsi="Times New Roman" w:cs="Times New Roman"/>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w:t>
      </w:r>
      <w:proofErr w:type="gramStart"/>
      <w:r w:rsidRPr="00BF45DF">
        <w:rPr>
          <w:rFonts w:ascii="Times New Roman" w:hAnsi="Times New Roman" w:cs="Times New Roman"/>
          <w:sz w:val="24"/>
          <w:szCs w:val="24"/>
        </w:rPr>
        <w:t>обучающихся</w:t>
      </w:r>
      <w:proofErr w:type="gramEnd"/>
      <w:r w:rsidRPr="00BF45DF">
        <w:rPr>
          <w:rFonts w:ascii="Times New Roman" w:hAnsi="Times New Roman" w:cs="Times New Roman"/>
          <w:sz w:val="24"/>
          <w:szCs w:val="24"/>
        </w:rPr>
        <w:t xml:space="preserve"> с ограниченными возможностями здоровья, утвержденный приказом </w:t>
      </w:r>
      <w:proofErr w:type="spellStart"/>
      <w:r w:rsidRPr="00BF45DF">
        <w:rPr>
          <w:rFonts w:ascii="Times New Roman" w:hAnsi="Times New Roman" w:cs="Times New Roman"/>
          <w:sz w:val="24"/>
          <w:szCs w:val="24"/>
        </w:rPr>
        <w:t>Минобрнауки</w:t>
      </w:r>
      <w:proofErr w:type="spellEnd"/>
      <w:r w:rsidRPr="00BF45DF">
        <w:rPr>
          <w:rFonts w:ascii="Times New Roman" w:hAnsi="Times New Roman" w:cs="Times New Roman"/>
          <w:sz w:val="24"/>
          <w:szCs w:val="24"/>
        </w:rPr>
        <w:t xml:space="preserve"> России от 19 декабря 2014г. №1598, </w:t>
      </w:r>
    </w:p>
    <w:p w:rsidR="00550C9A" w:rsidRDefault="00550C9A" w:rsidP="00550C9A">
      <w:pPr>
        <w:pStyle w:val="a3"/>
        <w:numPr>
          <w:ilvl w:val="0"/>
          <w:numId w:val="1"/>
        </w:numPr>
        <w:suppressAutoHyphens w:val="0"/>
        <w:ind w:left="142" w:hanging="142"/>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w:t>
      </w:r>
      <w:r w:rsidR="00BF3E54">
        <w:rPr>
          <w:rFonts w:ascii="Times New Roman" w:hAnsi="Times New Roman" w:cs="Times New Roman"/>
          <w:sz w:val="24"/>
          <w:szCs w:val="24"/>
        </w:rPr>
        <w:t xml:space="preserve">Российской Федерации </w:t>
      </w:r>
      <w:r>
        <w:rPr>
          <w:rFonts w:ascii="Times New Roman" w:hAnsi="Times New Roman" w:cs="Times New Roman"/>
          <w:sz w:val="24"/>
          <w:szCs w:val="24"/>
        </w:rPr>
        <w:t>от 24.11.2022 г. № 1023 «Об утверждении федеральной адаптированной общеобразовательной программы начального общего образования для обучающихся с ограниченными возможностями здоровья»</w:t>
      </w:r>
      <w:proofErr w:type="gramEnd"/>
    </w:p>
    <w:p w:rsidR="00BF3E54" w:rsidRPr="00BF3E54" w:rsidRDefault="00BF3E54" w:rsidP="00BF3E54">
      <w:pPr>
        <w:pStyle w:val="a3"/>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Российской Федерации от 01.02.2024 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550C9A" w:rsidRDefault="00BF3E54" w:rsidP="00BF3E54">
      <w:pPr>
        <w:pStyle w:val="a3"/>
        <w:numPr>
          <w:ilvl w:val="0"/>
          <w:numId w:val="1"/>
        </w:numPr>
        <w:ind w:left="284" w:hanging="284"/>
        <w:jc w:val="both"/>
        <w:rPr>
          <w:rFonts w:ascii="Times New Roman" w:hAnsi="Times New Roman" w:cs="Times New Roman"/>
          <w:sz w:val="24"/>
          <w:szCs w:val="24"/>
        </w:rPr>
      </w:pP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Российской Федерации от 17.07.2024 г. № 495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A1172D" w:rsidRPr="00A1172D" w:rsidRDefault="00A1172D" w:rsidP="00A1172D">
      <w:pPr>
        <w:pStyle w:val="a5"/>
        <w:numPr>
          <w:ilvl w:val="0"/>
          <w:numId w:val="1"/>
        </w:numPr>
        <w:ind w:left="142" w:hanging="142"/>
        <w:rPr>
          <w:rFonts w:ascii="Times New Roman" w:hAnsi="Times New Roman" w:cs="Times New Roman"/>
          <w:sz w:val="24"/>
          <w:szCs w:val="24"/>
        </w:rPr>
      </w:pPr>
      <w:r>
        <w:rPr>
          <w:rFonts w:ascii="Times New Roman" w:hAnsi="Times New Roman" w:cs="Times New Roman"/>
          <w:sz w:val="24"/>
          <w:szCs w:val="24"/>
        </w:rPr>
        <w:t>Устав</w:t>
      </w:r>
      <w:r w:rsidRPr="00F915A6">
        <w:rPr>
          <w:rFonts w:ascii="Times New Roman" w:hAnsi="Times New Roman" w:cs="Times New Roman"/>
          <w:sz w:val="24"/>
          <w:szCs w:val="24"/>
        </w:rPr>
        <w:t xml:space="preserve"> Лицея</w:t>
      </w:r>
      <w:r>
        <w:rPr>
          <w:rFonts w:ascii="Times New Roman" w:hAnsi="Times New Roman" w:cs="Times New Roman"/>
          <w:sz w:val="24"/>
          <w:szCs w:val="24"/>
        </w:rPr>
        <w:t>,</w:t>
      </w:r>
    </w:p>
    <w:p w:rsidR="00F915A6" w:rsidRDefault="00F915A6" w:rsidP="00F915A6">
      <w:pPr>
        <w:pStyle w:val="a3"/>
        <w:jc w:val="both"/>
        <w:rPr>
          <w:rFonts w:ascii="Times New Roman" w:hAnsi="Times New Roman" w:cs="Times New Roman"/>
          <w:kern w:val="0"/>
          <w:sz w:val="24"/>
          <w:szCs w:val="24"/>
        </w:rPr>
      </w:pPr>
      <w:r w:rsidRPr="00BF45DF">
        <w:rPr>
          <w:rFonts w:ascii="Times New Roman" w:hAnsi="Times New Roman" w:cs="Times New Roman"/>
          <w:sz w:val="24"/>
          <w:szCs w:val="24"/>
        </w:rPr>
        <w:sym w:font="Symbol" w:char="F0B7"/>
      </w:r>
      <w:r w:rsidRPr="00BF45DF">
        <w:rPr>
          <w:rFonts w:ascii="Times New Roman" w:hAnsi="Times New Roman" w:cs="Times New Roman"/>
          <w:sz w:val="24"/>
          <w:szCs w:val="24"/>
        </w:rPr>
        <w:t xml:space="preserve"> </w:t>
      </w:r>
      <w:r w:rsidR="00A1172D">
        <w:rPr>
          <w:rFonts w:ascii="Times New Roman" w:hAnsi="Times New Roman" w:cs="Times New Roman"/>
          <w:kern w:val="0"/>
          <w:sz w:val="24"/>
          <w:szCs w:val="24"/>
        </w:rPr>
        <w:t>Основная общеобразовательная программа</w:t>
      </w:r>
      <w:r>
        <w:rPr>
          <w:rFonts w:ascii="Times New Roman" w:hAnsi="Times New Roman" w:cs="Times New Roman"/>
          <w:kern w:val="0"/>
          <w:sz w:val="24"/>
          <w:szCs w:val="24"/>
        </w:rPr>
        <w:t xml:space="preserve"> НОО МБОУ лицея № 40</w:t>
      </w:r>
    </w:p>
    <w:p w:rsidR="00224D10" w:rsidRPr="00224D10" w:rsidRDefault="00224D10" w:rsidP="00F915A6">
      <w:pPr>
        <w:pStyle w:val="a5"/>
        <w:numPr>
          <w:ilvl w:val="0"/>
          <w:numId w:val="3"/>
        </w:numPr>
        <w:ind w:left="284" w:hanging="284"/>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начального общего образования</w:t>
      </w:r>
      <w:r>
        <w:rPr>
          <w:rFonts w:ascii="Times New Roman" w:hAnsi="Times New Roman" w:cs="Times New Roman"/>
          <w:kern w:val="0"/>
          <w:sz w:val="24"/>
          <w:szCs w:val="24"/>
        </w:rPr>
        <w:t xml:space="preserve"> для слабослышащих о</w:t>
      </w:r>
      <w:r w:rsidRPr="00F915A6">
        <w:rPr>
          <w:rFonts w:ascii="Times New Roman" w:hAnsi="Times New Roman" w:cs="Times New Roman"/>
          <w:kern w:val="0"/>
          <w:sz w:val="24"/>
          <w:szCs w:val="24"/>
        </w:rPr>
        <w:t xml:space="preserve">бучающихся </w:t>
      </w:r>
      <w:r>
        <w:rPr>
          <w:rFonts w:ascii="Times New Roman" w:hAnsi="Times New Roman" w:cs="Times New Roman"/>
          <w:kern w:val="0"/>
          <w:sz w:val="24"/>
          <w:szCs w:val="24"/>
        </w:rPr>
        <w:t>(вариант 2.1.)</w:t>
      </w:r>
    </w:p>
    <w:p w:rsidR="00F915A6" w:rsidRPr="00F915A6" w:rsidRDefault="00844F64" w:rsidP="00F915A6">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w:t>
      </w:r>
      <w:r w:rsidR="00F915A6" w:rsidRPr="00F915A6">
        <w:rPr>
          <w:rFonts w:ascii="Times New Roman" w:hAnsi="Times New Roman" w:cs="Times New Roman"/>
          <w:kern w:val="0"/>
          <w:sz w:val="24"/>
          <w:szCs w:val="24"/>
        </w:rPr>
        <w:t>начального общего образования</w:t>
      </w:r>
      <w:r w:rsidR="00F915A6">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для </w:t>
      </w:r>
      <w:proofErr w:type="gramStart"/>
      <w:r w:rsidR="00F915A6">
        <w:rPr>
          <w:rFonts w:ascii="Times New Roman" w:hAnsi="Times New Roman" w:cs="Times New Roman"/>
          <w:kern w:val="0"/>
          <w:sz w:val="24"/>
          <w:szCs w:val="24"/>
        </w:rPr>
        <w:t>о</w:t>
      </w:r>
      <w:r w:rsidR="00F915A6" w:rsidRPr="00F915A6">
        <w:rPr>
          <w:rFonts w:ascii="Times New Roman" w:hAnsi="Times New Roman" w:cs="Times New Roman"/>
          <w:kern w:val="0"/>
          <w:sz w:val="24"/>
          <w:szCs w:val="24"/>
        </w:rPr>
        <w:t>бучающихся</w:t>
      </w:r>
      <w:proofErr w:type="gramEnd"/>
      <w:r w:rsidR="00F915A6" w:rsidRPr="00F915A6">
        <w:rPr>
          <w:rFonts w:ascii="Times New Roman" w:hAnsi="Times New Roman" w:cs="Times New Roman"/>
          <w:kern w:val="0"/>
          <w:sz w:val="24"/>
          <w:szCs w:val="24"/>
        </w:rPr>
        <w:t xml:space="preserve"> </w:t>
      </w:r>
      <w:r w:rsidR="00F915A6">
        <w:rPr>
          <w:rFonts w:ascii="Times New Roman" w:hAnsi="Times New Roman" w:cs="Times New Roman"/>
          <w:kern w:val="0"/>
          <w:sz w:val="24"/>
          <w:szCs w:val="24"/>
        </w:rPr>
        <w:t>с ТНР (вариант 5.1</w:t>
      </w:r>
      <w:r w:rsidR="00F915A6" w:rsidRPr="00F915A6">
        <w:rPr>
          <w:rFonts w:ascii="Times New Roman" w:hAnsi="Times New Roman" w:cs="Times New Roman"/>
          <w:kern w:val="0"/>
          <w:sz w:val="24"/>
          <w:szCs w:val="24"/>
        </w:rPr>
        <w:t>.);</w:t>
      </w:r>
    </w:p>
    <w:p w:rsidR="00727089" w:rsidRPr="00727089" w:rsidRDefault="00727089" w:rsidP="00727089">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начального общего образования</w:t>
      </w:r>
      <w:r>
        <w:rPr>
          <w:rFonts w:ascii="Times New Roman" w:hAnsi="Times New Roman" w:cs="Times New Roman"/>
          <w:kern w:val="0"/>
          <w:sz w:val="24"/>
          <w:szCs w:val="24"/>
        </w:rPr>
        <w:t xml:space="preserve"> для о</w:t>
      </w:r>
      <w:r w:rsidRPr="00F915A6">
        <w:rPr>
          <w:rFonts w:ascii="Times New Roman" w:hAnsi="Times New Roman" w:cs="Times New Roman"/>
          <w:kern w:val="0"/>
          <w:sz w:val="24"/>
          <w:szCs w:val="24"/>
        </w:rPr>
        <w:t xml:space="preserve">бучающихся </w:t>
      </w:r>
      <w:r w:rsidR="00224D10">
        <w:rPr>
          <w:rFonts w:ascii="Times New Roman" w:hAnsi="Times New Roman" w:cs="Times New Roman"/>
          <w:kern w:val="0"/>
          <w:sz w:val="24"/>
          <w:szCs w:val="24"/>
        </w:rPr>
        <w:t>с НОДА (вариант 6.2</w:t>
      </w:r>
      <w:r w:rsidRPr="00F915A6">
        <w:rPr>
          <w:rFonts w:ascii="Times New Roman" w:hAnsi="Times New Roman" w:cs="Times New Roman"/>
          <w:kern w:val="0"/>
          <w:sz w:val="24"/>
          <w:szCs w:val="24"/>
        </w:rPr>
        <w:t>.);</w:t>
      </w:r>
    </w:p>
    <w:p w:rsidR="00F915A6" w:rsidRPr="007302B5" w:rsidRDefault="00844F64" w:rsidP="00F915A6">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w:t>
      </w:r>
      <w:r w:rsidR="00F915A6" w:rsidRPr="00F915A6">
        <w:rPr>
          <w:rFonts w:ascii="Times New Roman" w:hAnsi="Times New Roman" w:cs="Times New Roman"/>
          <w:kern w:val="0"/>
          <w:sz w:val="24"/>
          <w:szCs w:val="24"/>
        </w:rPr>
        <w:t>начального общего образования</w:t>
      </w:r>
      <w:r w:rsidR="00F915A6">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для </w:t>
      </w:r>
      <w:r w:rsidR="00F915A6">
        <w:rPr>
          <w:rFonts w:ascii="Times New Roman" w:hAnsi="Times New Roman" w:cs="Times New Roman"/>
          <w:kern w:val="0"/>
          <w:sz w:val="24"/>
          <w:szCs w:val="24"/>
        </w:rPr>
        <w:t>о</w:t>
      </w:r>
      <w:r w:rsidR="00F915A6" w:rsidRPr="00F915A6">
        <w:rPr>
          <w:rFonts w:ascii="Times New Roman" w:hAnsi="Times New Roman" w:cs="Times New Roman"/>
          <w:kern w:val="0"/>
          <w:sz w:val="24"/>
          <w:szCs w:val="24"/>
        </w:rPr>
        <w:t xml:space="preserve">бучающихся </w:t>
      </w:r>
      <w:r w:rsidR="00F915A6">
        <w:rPr>
          <w:rFonts w:ascii="Times New Roman" w:hAnsi="Times New Roman" w:cs="Times New Roman"/>
          <w:kern w:val="0"/>
          <w:sz w:val="24"/>
          <w:szCs w:val="24"/>
        </w:rPr>
        <w:t>с ЗПР (вариант 7.1</w:t>
      </w:r>
      <w:r w:rsidR="00F915A6" w:rsidRPr="00F915A6">
        <w:rPr>
          <w:rFonts w:ascii="Times New Roman" w:hAnsi="Times New Roman" w:cs="Times New Roman"/>
          <w:kern w:val="0"/>
          <w:sz w:val="24"/>
          <w:szCs w:val="24"/>
        </w:rPr>
        <w:t>.);</w:t>
      </w:r>
    </w:p>
    <w:p w:rsidR="00B45499" w:rsidRPr="00550C9A" w:rsidRDefault="007302B5" w:rsidP="00550C9A">
      <w:pPr>
        <w:pStyle w:val="a5"/>
        <w:numPr>
          <w:ilvl w:val="0"/>
          <w:numId w:val="1"/>
        </w:numPr>
        <w:ind w:left="142" w:hanging="142"/>
        <w:jc w:val="both"/>
        <w:rPr>
          <w:rFonts w:ascii="Times New Roman" w:hAnsi="Times New Roman" w:cs="Times New Roman"/>
          <w:sz w:val="24"/>
          <w:szCs w:val="24"/>
        </w:rPr>
      </w:pPr>
      <w:r>
        <w:rPr>
          <w:rFonts w:ascii="Times New Roman" w:hAnsi="Times New Roman" w:cs="Times New Roman"/>
          <w:kern w:val="0"/>
          <w:sz w:val="24"/>
          <w:szCs w:val="24"/>
        </w:rPr>
        <w:t>Адаптированная</w:t>
      </w:r>
      <w:r w:rsidRPr="00F915A6">
        <w:rPr>
          <w:rFonts w:ascii="Times New Roman" w:hAnsi="Times New Roman" w:cs="Times New Roman"/>
          <w:kern w:val="0"/>
          <w:sz w:val="24"/>
          <w:szCs w:val="24"/>
        </w:rPr>
        <w:t xml:space="preserve"> </w:t>
      </w:r>
      <w:r>
        <w:rPr>
          <w:rFonts w:ascii="Times New Roman" w:hAnsi="Times New Roman" w:cs="Times New Roman"/>
          <w:kern w:val="0"/>
          <w:sz w:val="24"/>
          <w:szCs w:val="24"/>
        </w:rPr>
        <w:t>образовательная программа</w:t>
      </w:r>
      <w:r w:rsidRPr="00F915A6">
        <w:rPr>
          <w:rFonts w:ascii="Times New Roman" w:hAnsi="Times New Roman" w:cs="Times New Roman"/>
          <w:kern w:val="0"/>
          <w:sz w:val="24"/>
          <w:szCs w:val="24"/>
        </w:rPr>
        <w:t xml:space="preserve"> начального общего образования</w:t>
      </w:r>
      <w:r>
        <w:rPr>
          <w:rFonts w:ascii="Times New Roman" w:hAnsi="Times New Roman" w:cs="Times New Roman"/>
          <w:kern w:val="0"/>
          <w:sz w:val="24"/>
          <w:szCs w:val="24"/>
        </w:rPr>
        <w:t xml:space="preserve"> для о</w:t>
      </w:r>
      <w:r w:rsidRPr="00F915A6">
        <w:rPr>
          <w:rFonts w:ascii="Times New Roman" w:hAnsi="Times New Roman" w:cs="Times New Roman"/>
          <w:kern w:val="0"/>
          <w:sz w:val="24"/>
          <w:szCs w:val="24"/>
        </w:rPr>
        <w:t xml:space="preserve">бучающихся </w:t>
      </w:r>
      <w:r>
        <w:rPr>
          <w:rFonts w:ascii="Times New Roman" w:hAnsi="Times New Roman" w:cs="Times New Roman"/>
          <w:kern w:val="0"/>
          <w:sz w:val="24"/>
          <w:szCs w:val="24"/>
        </w:rPr>
        <w:t>с ЗПР (вариант 7.2</w:t>
      </w:r>
      <w:r w:rsidRPr="00F915A6">
        <w:rPr>
          <w:rFonts w:ascii="Times New Roman" w:hAnsi="Times New Roman" w:cs="Times New Roman"/>
          <w:kern w:val="0"/>
          <w:sz w:val="24"/>
          <w:szCs w:val="24"/>
        </w:rPr>
        <w:t>.);</w:t>
      </w:r>
    </w:p>
    <w:p w:rsidR="00A1172D" w:rsidRPr="00A1172D" w:rsidRDefault="00A1172D" w:rsidP="00550C9A">
      <w:pPr>
        <w:pStyle w:val="a3"/>
        <w:ind w:firstLine="567"/>
        <w:jc w:val="both"/>
        <w:rPr>
          <w:rFonts w:ascii="Times New Roman" w:hAnsi="Times New Roman" w:cs="Times New Roman"/>
          <w:kern w:val="0"/>
          <w:sz w:val="24"/>
          <w:szCs w:val="24"/>
        </w:rPr>
      </w:pPr>
      <w:r w:rsidRPr="00A1172D">
        <w:rPr>
          <w:rFonts w:ascii="Times New Roman" w:hAnsi="Times New Roman" w:cs="Times New Roman"/>
          <w:kern w:val="0"/>
          <w:sz w:val="24"/>
          <w:szCs w:val="24"/>
        </w:rPr>
        <w:t>Основная цель деятельности общеобразовательного учреждения: создание условий,</w:t>
      </w:r>
    </w:p>
    <w:p w:rsidR="00A1172D" w:rsidRPr="00A1172D" w:rsidRDefault="00A1172D" w:rsidP="00550C9A">
      <w:pPr>
        <w:pStyle w:val="a3"/>
        <w:jc w:val="both"/>
        <w:rPr>
          <w:rFonts w:ascii="Times New Roman" w:hAnsi="Times New Roman" w:cs="Times New Roman"/>
          <w:kern w:val="0"/>
          <w:sz w:val="24"/>
          <w:szCs w:val="24"/>
        </w:rPr>
      </w:pPr>
      <w:r w:rsidRPr="00A1172D">
        <w:rPr>
          <w:rFonts w:ascii="Times New Roman" w:hAnsi="Times New Roman" w:cs="Times New Roman"/>
          <w:kern w:val="0"/>
          <w:sz w:val="24"/>
          <w:szCs w:val="24"/>
        </w:rPr>
        <w:t>способствующих повышению качества образования, условий для всестороннего развития</w:t>
      </w:r>
    </w:p>
    <w:p w:rsidR="00F915A6" w:rsidRDefault="00A1172D" w:rsidP="00550C9A">
      <w:pPr>
        <w:pStyle w:val="a3"/>
        <w:jc w:val="both"/>
        <w:rPr>
          <w:rFonts w:ascii="Times New Roman" w:hAnsi="Times New Roman" w:cs="Times New Roman"/>
          <w:kern w:val="0"/>
          <w:sz w:val="24"/>
          <w:szCs w:val="24"/>
        </w:rPr>
      </w:pPr>
      <w:r w:rsidRPr="00A1172D">
        <w:rPr>
          <w:rFonts w:ascii="Times New Roman" w:hAnsi="Times New Roman" w:cs="Times New Roman"/>
          <w:kern w:val="0"/>
          <w:sz w:val="24"/>
          <w:szCs w:val="24"/>
        </w:rPr>
        <w:t>обучающихся</w:t>
      </w:r>
      <w:r>
        <w:rPr>
          <w:rFonts w:ascii="Times New Roman" w:hAnsi="Times New Roman" w:cs="Times New Roman"/>
          <w:kern w:val="0"/>
          <w:sz w:val="24"/>
          <w:szCs w:val="24"/>
        </w:rPr>
        <w:t xml:space="preserve"> </w:t>
      </w:r>
      <w:r w:rsidRPr="00A1172D">
        <w:rPr>
          <w:rFonts w:ascii="Times New Roman" w:hAnsi="Times New Roman" w:cs="Times New Roman"/>
          <w:kern w:val="0"/>
          <w:sz w:val="24"/>
          <w:szCs w:val="24"/>
        </w:rPr>
        <w:t>с ОВЗ, их социальной успешности, формирования активной жизненной</w:t>
      </w:r>
      <w:r>
        <w:rPr>
          <w:rFonts w:ascii="Times New Roman" w:hAnsi="Times New Roman" w:cs="Times New Roman"/>
          <w:kern w:val="0"/>
          <w:sz w:val="24"/>
          <w:szCs w:val="24"/>
        </w:rPr>
        <w:t xml:space="preserve"> </w:t>
      </w:r>
      <w:r w:rsidRPr="00A1172D">
        <w:rPr>
          <w:rFonts w:ascii="Times New Roman" w:hAnsi="Times New Roman" w:cs="Times New Roman"/>
          <w:kern w:val="0"/>
          <w:sz w:val="24"/>
          <w:szCs w:val="24"/>
        </w:rPr>
        <w:t>позиции.</w:t>
      </w:r>
    </w:p>
    <w:p w:rsidR="007302B5" w:rsidRPr="007302B5" w:rsidRDefault="007302B5" w:rsidP="007302B5">
      <w:pPr>
        <w:suppressAutoHyphens w:val="0"/>
        <w:autoSpaceDE w:val="0"/>
        <w:autoSpaceDN w:val="0"/>
        <w:adjustRightInd w:val="0"/>
        <w:spacing w:after="0" w:line="240" w:lineRule="auto"/>
        <w:ind w:firstLine="567"/>
        <w:jc w:val="both"/>
        <w:rPr>
          <w:rFonts w:ascii="Times New Roman" w:eastAsiaTheme="minorHAnsi" w:hAnsi="Times New Roman" w:cs="Times New Roman"/>
          <w:color w:val="auto"/>
          <w:kern w:val="0"/>
          <w:sz w:val="24"/>
          <w:szCs w:val="24"/>
        </w:rPr>
      </w:pPr>
      <w:proofErr w:type="gramStart"/>
      <w:r w:rsidRPr="00A1172D">
        <w:rPr>
          <w:rFonts w:ascii="Times New Roman" w:eastAsiaTheme="minorHAnsi" w:hAnsi="Times New Roman" w:cs="Times New Roman"/>
          <w:color w:val="auto"/>
          <w:kern w:val="0"/>
          <w:sz w:val="24"/>
          <w:szCs w:val="24"/>
        </w:rPr>
        <w:t xml:space="preserve">Учебный план обеспечивает реализацию </w:t>
      </w:r>
      <w:r>
        <w:rPr>
          <w:rFonts w:ascii="Times New Roman" w:eastAsiaTheme="minorHAnsi" w:hAnsi="Times New Roman" w:cs="Times New Roman"/>
          <w:color w:val="auto"/>
          <w:kern w:val="0"/>
          <w:sz w:val="24"/>
          <w:szCs w:val="24"/>
        </w:rPr>
        <w:t>Федерального</w:t>
      </w:r>
      <w:r w:rsidRPr="00A1172D">
        <w:rPr>
          <w:rFonts w:ascii="Times New Roman" w:eastAsiaTheme="minorHAnsi" w:hAnsi="Times New Roman" w:cs="Times New Roman"/>
          <w:color w:val="auto"/>
          <w:kern w:val="0"/>
          <w:sz w:val="24"/>
          <w:szCs w:val="24"/>
        </w:rPr>
        <w:t xml:space="preserve"> </w:t>
      </w:r>
      <w:r>
        <w:rPr>
          <w:rFonts w:ascii="Times New Roman" w:eastAsiaTheme="minorHAnsi" w:hAnsi="Times New Roman" w:cs="Times New Roman"/>
          <w:color w:val="auto"/>
          <w:kern w:val="0"/>
          <w:sz w:val="24"/>
          <w:szCs w:val="24"/>
        </w:rPr>
        <w:t>государственного</w:t>
      </w:r>
      <w:r w:rsidRPr="00A1172D">
        <w:rPr>
          <w:rFonts w:ascii="Times New Roman" w:eastAsiaTheme="minorHAnsi" w:hAnsi="Times New Roman" w:cs="Times New Roman"/>
          <w:color w:val="auto"/>
          <w:kern w:val="0"/>
          <w:sz w:val="24"/>
          <w:szCs w:val="24"/>
        </w:rPr>
        <w:t xml:space="preserve"> </w:t>
      </w:r>
      <w:r>
        <w:rPr>
          <w:rFonts w:ascii="Times New Roman" w:eastAsiaTheme="minorHAnsi" w:hAnsi="Times New Roman" w:cs="Times New Roman"/>
          <w:color w:val="auto"/>
          <w:kern w:val="0"/>
          <w:sz w:val="24"/>
          <w:szCs w:val="24"/>
        </w:rPr>
        <w:t xml:space="preserve">образовательного  </w:t>
      </w:r>
      <w:r w:rsidRPr="00A1172D">
        <w:rPr>
          <w:rFonts w:ascii="Times New Roman" w:eastAsiaTheme="minorHAnsi" w:hAnsi="Times New Roman" w:cs="Times New Roman"/>
          <w:color w:val="auto"/>
          <w:kern w:val="0"/>
          <w:sz w:val="24"/>
          <w:szCs w:val="24"/>
        </w:rPr>
        <w:t>стандарт</w:t>
      </w:r>
      <w:r>
        <w:rPr>
          <w:rFonts w:ascii="Times New Roman" w:eastAsiaTheme="minorHAnsi" w:hAnsi="Times New Roman" w:cs="Times New Roman"/>
          <w:color w:val="auto"/>
          <w:kern w:val="0"/>
          <w:sz w:val="24"/>
          <w:szCs w:val="24"/>
        </w:rPr>
        <w:t>а</w:t>
      </w:r>
      <w:r w:rsidRPr="00A1172D">
        <w:rPr>
          <w:rFonts w:ascii="Times New Roman" w:eastAsiaTheme="minorHAnsi" w:hAnsi="Times New Roman" w:cs="Times New Roman"/>
          <w:color w:val="auto"/>
          <w:kern w:val="0"/>
          <w:sz w:val="24"/>
          <w:szCs w:val="24"/>
        </w:rPr>
        <w:t xml:space="preserve"> начального общего образования обучающихся с ограниченными возможностями</w:t>
      </w:r>
      <w:r>
        <w:rPr>
          <w:rFonts w:ascii="Times New Roman" w:eastAsiaTheme="minorHAnsi" w:hAnsi="Times New Roman" w:cs="Times New Roman"/>
          <w:color w:val="auto"/>
          <w:kern w:val="0"/>
          <w:sz w:val="24"/>
          <w:szCs w:val="24"/>
        </w:rPr>
        <w:t xml:space="preserve"> </w:t>
      </w:r>
      <w:r w:rsidRPr="00A1172D">
        <w:rPr>
          <w:rFonts w:ascii="Times New Roman" w:eastAsiaTheme="minorHAnsi" w:hAnsi="Times New Roman" w:cs="Times New Roman"/>
          <w:color w:val="auto"/>
          <w:kern w:val="0"/>
          <w:sz w:val="24"/>
          <w:szCs w:val="24"/>
        </w:rPr>
        <w:t>здоровья (далее – ФГОС НОО ОВЗ) для учащихся 1-4 классов</w:t>
      </w:r>
      <w:r>
        <w:rPr>
          <w:rFonts w:ascii="Times New Roman" w:eastAsiaTheme="minorHAnsi" w:hAnsi="Times New Roman" w:cs="Times New Roman"/>
          <w:color w:val="auto"/>
          <w:kern w:val="0"/>
          <w:sz w:val="24"/>
          <w:szCs w:val="24"/>
        </w:rPr>
        <w:t xml:space="preserve">, </w:t>
      </w:r>
      <w:r w:rsidRPr="007302B5">
        <w:rPr>
          <w:rFonts w:ascii="Times New Roman" w:hAnsi="Times New Roman" w:cs="Times New Roman"/>
          <w:sz w:val="24"/>
          <w:szCs w:val="24"/>
        </w:rPr>
        <w:t>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r>
        <w:rPr>
          <w:rFonts w:ascii="Times New Roman" w:hAnsi="Times New Roman" w:cs="Times New Roman"/>
          <w:sz w:val="24"/>
          <w:szCs w:val="24"/>
        </w:rPr>
        <w:t xml:space="preserve"> в соответствии</w:t>
      </w:r>
      <w:proofErr w:type="gramEnd"/>
      <w:r>
        <w:rPr>
          <w:rFonts w:ascii="Times New Roman" w:hAnsi="Times New Roman" w:cs="Times New Roman"/>
          <w:sz w:val="24"/>
          <w:szCs w:val="24"/>
        </w:rPr>
        <w:t xml:space="preserve"> с </w:t>
      </w:r>
      <w:r w:rsidRPr="007302B5">
        <w:rPr>
          <w:rFonts w:ascii="Times New Roman" w:hAnsi="Times New Roman" w:cs="Times New Roman"/>
          <w:sz w:val="24"/>
          <w:szCs w:val="24"/>
        </w:rPr>
        <w:t xml:space="preserve">Федеральным учебным планом </w:t>
      </w:r>
      <w:r>
        <w:t>(</w:t>
      </w:r>
      <w:r>
        <w:rPr>
          <w:rFonts w:ascii="Times New Roman" w:hAnsi="Times New Roman" w:cs="Times New Roman"/>
          <w:sz w:val="24"/>
          <w:szCs w:val="24"/>
        </w:rPr>
        <w:t xml:space="preserve">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w:t>
      </w:r>
      <w:r w:rsidR="00BF3E54">
        <w:rPr>
          <w:rFonts w:ascii="Times New Roman" w:hAnsi="Times New Roman" w:cs="Times New Roman"/>
          <w:sz w:val="24"/>
          <w:szCs w:val="24"/>
        </w:rPr>
        <w:t>17.07.2024 г. № 495</w:t>
      </w:r>
      <w:r>
        <w:rPr>
          <w:rFonts w:ascii="Times New Roman" w:hAnsi="Times New Roman" w:cs="Times New Roman"/>
          <w:sz w:val="24"/>
          <w:szCs w:val="24"/>
        </w:rPr>
        <w:t>).</w:t>
      </w:r>
    </w:p>
    <w:p w:rsidR="007302B5" w:rsidRDefault="00B45499" w:rsidP="007302B5">
      <w:pPr>
        <w:pStyle w:val="ConsPlusNormal"/>
        <w:spacing w:before="240"/>
        <w:ind w:firstLine="540"/>
        <w:jc w:val="both"/>
      </w:pPr>
      <w:r>
        <w:lastRenderedPageBreak/>
        <w:t>У</w:t>
      </w:r>
      <w:r w:rsidR="007302B5">
        <w:t>чебный план состоит из двух частей - обязательной части и части, формируемой участниками образовательных отношений.</w:t>
      </w:r>
    </w:p>
    <w:p w:rsidR="007302B5" w:rsidRDefault="007302B5" w:rsidP="007302B5">
      <w:pPr>
        <w:pStyle w:val="ConsPlusNormal"/>
        <w:spacing w:before="240"/>
        <w:ind w:firstLine="540"/>
        <w:jc w:val="both"/>
      </w:pPr>
      <w:proofErr w:type="gramStart"/>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обучающихся</w:t>
      </w:r>
      <w:r w:rsidR="00B45499">
        <w:t xml:space="preserve"> с ОВЗ</w:t>
      </w:r>
      <w:r>
        <w:t>, и учебное время, отводимое на их изучение по годам обучения.</w:t>
      </w:r>
      <w:proofErr w:type="gramEnd"/>
    </w:p>
    <w:p w:rsidR="007302B5" w:rsidRDefault="007302B5" w:rsidP="007302B5">
      <w:pPr>
        <w:pStyle w:val="ConsPlusNormal"/>
        <w:spacing w:before="240"/>
        <w:ind w:firstLine="540"/>
        <w:jc w:val="both"/>
      </w:pPr>
      <w:r>
        <w:t>Обязательная часть содержит перечень учебных</w:t>
      </w:r>
      <w:r w:rsidR="00BF3E54">
        <w:t xml:space="preserve"> предметов: русский язык, л</w:t>
      </w:r>
      <w:r>
        <w:t xml:space="preserve">итературное чтение, </w:t>
      </w:r>
      <w:r w:rsidR="00BF3E54">
        <w:t>и</w:t>
      </w:r>
      <w:r w:rsidR="00550C9A">
        <w:t xml:space="preserve">ностранный язык (английский), </w:t>
      </w:r>
      <w:r w:rsidR="00BF3E54">
        <w:t>математика, окружающий мир, изобразительное искусство, м</w:t>
      </w:r>
      <w:r>
        <w:t xml:space="preserve">узыка, </w:t>
      </w:r>
      <w:r w:rsidR="00BF3E54">
        <w:t>труд (т</w:t>
      </w:r>
      <w:r>
        <w:t>ехнология</w:t>
      </w:r>
      <w:r w:rsidR="00BF3E54">
        <w:t>), ф</w:t>
      </w:r>
      <w:r>
        <w:t>изическая культура</w:t>
      </w:r>
      <w:proofErr w:type="gramStart"/>
      <w:r>
        <w:t xml:space="preserve"> </w:t>
      </w:r>
      <w:r w:rsidR="00B45499">
        <w:t>.</w:t>
      </w:r>
      <w:proofErr w:type="gramEnd"/>
    </w:p>
    <w:p w:rsidR="007302B5" w:rsidRDefault="007302B5" w:rsidP="007302B5">
      <w:pPr>
        <w:pStyle w:val="ConsPlusNormal"/>
        <w:spacing w:before="240"/>
        <w:ind w:firstLine="540"/>
        <w:jc w:val="both"/>
      </w:pPr>
      <w:r>
        <w:t>Часть учебного плана, формируемая участниками образовательного процесса, включает:</w:t>
      </w:r>
    </w:p>
    <w:p w:rsidR="007302B5" w:rsidRDefault="007302B5" w:rsidP="007302B5">
      <w:pPr>
        <w:pStyle w:val="ConsPlusNormal"/>
        <w:spacing w:before="240"/>
        <w:ind w:firstLine="540"/>
        <w:jc w:val="both"/>
      </w:pPr>
      <w:r>
        <w:t>курсы, обеспечивающие реализацию индивидуальных особых образовательных потребностей обучающихся</w:t>
      </w:r>
      <w:r w:rsidR="00B45499">
        <w:t xml:space="preserve"> с ОВЗ</w:t>
      </w:r>
      <w:r>
        <w:t>;</w:t>
      </w:r>
    </w:p>
    <w:p w:rsidR="007302B5" w:rsidRDefault="007302B5" w:rsidP="007302B5">
      <w:pPr>
        <w:pStyle w:val="ConsPlusNormal"/>
        <w:spacing w:before="240"/>
        <w:ind w:firstLine="540"/>
        <w:jc w:val="both"/>
      </w:pPr>
      <w:proofErr w:type="gramStart"/>
      <w:r>
        <w:t xml:space="preserve">внеурочную деятельность, реализующуюся посредством таких направлений работы, как духовно-нравственное, социальное, </w:t>
      </w:r>
      <w:proofErr w:type="spellStart"/>
      <w:r>
        <w:t>общеинтеллектуальное</w:t>
      </w:r>
      <w:proofErr w:type="spellEnd"/>
      <w:r>
        <w:t>, общекультурное, спортивно-оздоровительное, и обеспечивающую личностное развитие обучающихся</w:t>
      </w:r>
      <w:r w:rsidR="00B45499">
        <w:t xml:space="preserve"> с ОВЗ</w:t>
      </w:r>
      <w:r>
        <w:t>;</w:t>
      </w:r>
      <w:proofErr w:type="gramEnd"/>
    </w:p>
    <w:p w:rsidR="007302B5" w:rsidRDefault="007302B5" w:rsidP="007302B5">
      <w:pPr>
        <w:pStyle w:val="ConsPlusNormal"/>
        <w:spacing w:before="240"/>
        <w:ind w:firstLine="540"/>
        <w:jc w:val="both"/>
      </w:pPr>
      <w:r>
        <w:t>коррекционно-развивающую область, коррекционные курсы которой направлены на минимизацию негативного влияния слабовидения на результат обучения и профилактику возникновения вторичных отклонений в развитии.</w:t>
      </w:r>
    </w:p>
    <w:p w:rsidR="007302B5" w:rsidRDefault="007302B5" w:rsidP="007302B5">
      <w:pPr>
        <w:pStyle w:val="ConsPlusNormal"/>
        <w:spacing w:before="240"/>
        <w:ind w:firstLine="540"/>
        <w:jc w:val="both"/>
      </w:pPr>
      <w:r>
        <w:t>Коррекционно-развивающая область включает коррекционные курсы</w:t>
      </w:r>
      <w:r w:rsidR="00B45499">
        <w:t xml:space="preserve"> в соответствии с требованиями конкретной АООП</w:t>
      </w:r>
      <w:r w:rsidR="00550C9A">
        <w:t xml:space="preserve"> и рекомендаций ТПМПК</w:t>
      </w:r>
      <w:r w:rsidR="00B45499">
        <w:t xml:space="preserve">, </w:t>
      </w:r>
      <w:r>
        <w:t>которые являются обязательными и проводятся в форме групповых и индивидуальных коррекционных занятий.</w:t>
      </w:r>
    </w:p>
    <w:p w:rsidR="007302B5" w:rsidRDefault="007302B5" w:rsidP="007302B5">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7302B5" w:rsidRDefault="007302B5" w:rsidP="007302B5">
      <w:pPr>
        <w:pStyle w:val="ConsPlusNormal"/>
        <w:spacing w:before="240"/>
        <w:ind w:firstLine="540"/>
        <w:jc w:val="both"/>
      </w:pPr>
      <w:r>
        <w:t>Часы коррекционно-развивающей области не входят в предельно допустимую учебную нагрузку, проводятся во внеурочное время. Реализация данной области</w:t>
      </w:r>
      <w:r w:rsidRPr="00DC6B7E">
        <w:t xml:space="preserve"> </w:t>
      </w:r>
      <w:r>
        <w:t>осуществляется за счет часов, отводимых на внеурочную деятельность</w:t>
      </w:r>
      <w:proofErr w:type="gramStart"/>
      <w:r>
        <w:t xml:space="preserve"> </w:t>
      </w:r>
      <w:r w:rsidR="00B45499">
        <w:t>.</w:t>
      </w:r>
      <w:proofErr w:type="gramEnd"/>
    </w:p>
    <w:p w:rsidR="007302B5" w:rsidRDefault="007302B5" w:rsidP="007302B5">
      <w:pPr>
        <w:pStyle w:val="ConsPlusNormal"/>
        <w:spacing w:before="240"/>
        <w:ind w:firstLine="540"/>
        <w:jc w:val="both"/>
      </w:pPr>
      <w:r>
        <w:t>Набор учебных предметов, 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7302B5" w:rsidRPr="002B6595" w:rsidRDefault="007302B5" w:rsidP="007302B5">
      <w:pPr>
        <w:pStyle w:val="ConsPlusNormal"/>
        <w:spacing w:before="240"/>
        <w:ind w:firstLine="540"/>
        <w:jc w:val="both"/>
      </w:pPr>
      <w:r w:rsidRPr="002B6595">
        <w:t xml:space="preserve">Продолжительность урока во 2 </w:t>
      </w:r>
      <w:r w:rsidR="00550C9A">
        <w:t>–</w:t>
      </w:r>
      <w:r w:rsidRPr="002B6595">
        <w:t xml:space="preserve"> </w:t>
      </w:r>
      <w:r w:rsidR="00550C9A">
        <w:t>4 (</w:t>
      </w:r>
      <w:r w:rsidRPr="002B6595">
        <w:t>5</w:t>
      </w:r>
      <w:r w:rsidR="00550C9A">
        <w:t xml:space="preserve">) </w:t>
      </w:r>
      <w:r w:rsidRPr="002B6595">
        <w:t>-</w:t>
      </w:r>
      <w:proofErr w:type="spellStart"/>
      <w:r w:rsidRPr="002B6595">
        <w:t>х</w:t>
      </w:r>
      <w:proofErr w:type="spellEnd"/>
      <w:r w:rsidRPr="002B6595">
        <w:t xml:space="preserve"> классах - 40 минут, в 1 дополнительном и 1 классе - 35 минут в 1 полугодии, 40 минут - во 2 полугодии. Продолжительность перемен между уроками 10 минут, после 2-го и 3-го уроков - по 20 минут.</w:t>
      </w:r>
    </w:p>
    <w:p w:rsidR="007302B5" w:rsidRPr="00843324" w:rsidRDefault="007302B5" w:rsidP="007302B5">
      <w:pPr>
        <w:pStyle w:val="ConsPlusNormal"/>
        <w:spacing w:before="240"/>
        <w:ind w:firstLine="540"/>
        <w:jc w:val="both"/>
        <w:rPr>
          <w:b/>
          <w:u w:val="single"/>
        </w:rPr>
      </w:pPr>
      <w:r>
        <w:t xml:space="preserve">Продолжительность группового коррекционного занятия составляет в 1 дополнительном и 1 классе - 35 минут в 1 полугодии, 40 минут - во 2 полугодии, во 2 - 5 классах - 40 минут. </w:t>
      </w:r>
      <w:r w:rsidRPr="00B45499">
        <w:t>Продолжительность индивидуального коррекционного занятия составляет 20 минут.</w:t>
      </w:r>
    </w:p>
    <w:p w:rsidR="007302B5" w:rsidRDefault="007302B5" w:rsidP="007302B5">
      <w:pPr>
        <w:pStyle w:val="ConsPlusNormal"/>
        <w:spacing w:before="240"/>
        <w:ind w:firstLine="540"/>
        <w:jc w:val="both"/>
      </w:pPr>
      <w:r>
        <w:t xml:space="preserve">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нарушенного зрения. 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w:t>
      </w:r>
      <w:r>
        <w:lastRenderedPageBreak/>
        <w:t xml:space="preserve">классном журнале. Допустимо предлагать первоклассникам только творческие задания познавательного характера, выполняемые исключительно по желанию </w:t>
      </w:r>
      <w:proofErr w:type="gramStart"/>
      <w:r>
        <w:t>обучающихся</w:t>
      </w:r>
      <w:proofErr w:type="gramEnd"/>
      <w:r>
        <w:t>.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7302B5" w:rsidRDefault="007302B5" w:rsidP="007302B5">
      <w:pPr>
        <w:pStyle w:val="ConsPlusNormal"/>
        <w:spacing w:before="240"/>
        <w:ind w:firstLine="540"/>
        <w:jc w:val="both"/>
      </w:pPr>
      <w:r>
        <w:t xml:space="preserve">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обучающегося. Время выполнения домашнего задания не должно превышать границ, которые предусмотрены Гигиеническими </w:t>
      </w:r>
      <w:hyperlink r:id="rId9" w:history="1">
        <w:r>
          <w:rPr>
            <w:color w:val="0000FF"/>
          </w:rPr>
          <w:t>нормативами</w:t>
        </w:r>
      </w:hyperlink>
      <w:r>
        <w:t xml:space="preserve"> и Санитарно-эпидемиологическими </w:t>
      </w:r>
      <w:hyperlink r:id="rId10" w:history="1">
        <w:r>
          <w:rPr>
            <w:color w:val="0000FF"/>
          </w:rPr>
          <w:t>требованиями</w:t>
        </w:r>
      </w:hyperlink>
      <w:r>
        <w:t>. Общее время выполнения заданий по всем учебным предметам (вместе с чтением) в 3-м классе - до 1,5 часов (90 минут), в 4 и 5-х классах - до 2 часов (120 минут).</w:t>
      </w:r>
    </w:p>
    <w:p w:rsidR="007302B5" w:rsidRDefault="007302B5" w:rsidP="007302B5">
      <w:pPr>
        <w:pStyle w:val="ConsPlusNormal"/>
        <w:spacing w:before="240"/>
        <w:ind w:firstLine="540"/>
        <w:jc w:val="both"/>
      </w:pPr>
      <w: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внеурочной деятельности рекомендуется устраивать перерыв продолжительностью не менее 45 минут.</w:t>
      </w:r>
    </w:p>
    <w:p w:rsidR="001A6CD7" w:rsidRPr="001A6CD7" w:rsidRDefault="001A6CD7" w:rsidP="004B7E85">
      <w:pPr>
        <w:pStyle w:val="a3"/>
        <w:jc w:val="center"/>
        <w:rPr>
          <w:rFonts w:ascii="Times New Roman" w:hAnsi="Times New Roman" w:cs="Times New Roman"/>
          <w:b/>
          <w:kern w:val="0"/>
          <w:sz w:val="24"/>
          <w:szCs w:val="24"/>
        </w:rPr>
      </w:pPr>
      <w:r w:rsidRPr="001A6CD7">
        <w:rPr>
          <w:rFonts w:ascii="Times New Roman" w:hAnsi="Times New Roman" w:cs="Times New Roman"/>
          <w:b/>
          <w:kern w:val="0"/>
          <w:sz w:val="24"/>
          <w:szCs w:val="24"/>
        </w:rPr>
        <w:t>Промежуточная аттестация</w:t>
      </w:r>
    </w:p>
    <w:p w:rsidR="001A6CD7" w:rsidRDefault="001A6CD7" w:rsidP="00550C9A">
      <w:pPr>
        <w:pStyle w:val="a3"/>
        <w:ind w:firstLine="567"/>
        <w:jc w:val="both"/>
        <w:rPr>
          <w:rFonts w:ascii="Times New Roman" w:hAnsi="Times New Roman" w:cs="Times New Roman"/>
          <w:kern w:val="0"/>
          <w:sz w:val="24"/>
          <w:szCs w:val="24"/>
        </w:rPr>
      </w:pPr>
      <w:r w:rsidRPr="001A6CD7">
        <w:rPr>
          <w:rFonts w:ascii="Times New Roman" w:hAnsi="Times New Roman" w:cs="Times New Roman"/>
          <w:kern w:val="0"/>
          <w:sz w:val="24"/>
          <w:szCs w:val="24"/>
        </w:rPr>
        <w:t>На основании пункта 1 статьи 58 Федерального Закона «Об образовании в Российской</w:t>
      </w:r>
      <w:r>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Федерации» освоение образовательной программы, в том числе отдельной части или всего</w:t>
      </w:r>
      <w:r w:rsidR="0004509B">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объема учебного предмета образовательной программы, сопровождается промежуточной</w:t>
      </w:r>
      <w:r w:rsidR="0004509B">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 xml:space="preserve">аттестацией учащихся, проводимой в порядке, установленном </w:t>
      </w:r>
      <w:r w:rsidR="0004509B">
        <w:rPr>
          <w:rFonts w:ascii="Times New Roman" w:hAnsi="Times New Roman" w:cs="Times New Roman"/>
          <w:kern w:val="0"/>
          <w:sz w:val="24"/>
          <w:szCs w:val="24"/>
        </w:rPr>
        <w:t>«</w:t>
      </w:r>
      <w:r w:rsidRPr="001A6CD7">
        <w:rPr>
          <w:rFonts w:ascii="Times New Roman" w:hAnsi="Times New Roman" w:cs="Times New Roman"/>
          <w:kern w:val="0"/>
          <w:sz w:val="24"/>
          <w:szCs w:val="24"/>
        </w:rPr>
        <w:t>Положением о</w:t>
      </w:r>
      <w:r w:rsidR="0004509B">
        <w:rPr>
          <w:rFonts w:ascii="Times New Roman" w:hAnsi="Times New Roman" w:cs="Times New Roman"/>
          <w:kern w:val="0"/>
          <w:sz w:val="24"/>
          <w:szCs w:val="24"/>
        </w:rPr>
        <w:t xml:space="preserve"> </w:t>
      </w:r>
      <w:r w:rsidRPr="001A6CD7">
        <w:rPr>
          <w:rFonts w:ascii="Times New Roman" w:hAnsi="Times New Roman" w:cs="Times New Roman"/>
          <w:kern w:val="0"/>
          <w:sz w:val="24"/>
          <w:szCs w:val="24"/>
        </w:rPr>
        <w:t>порядке проведения промежуточной аттестации учащихся</w:t>
      </w:r>
      <w:r w:rsidR="0004509B">
        <w:rPr>
          <w:rFonts w:ascii="Times New Roman" w:hAnsi="Times New Roman" w:cs="Times New Roman"/>
          <w:kern w:val="0"/>
          <w:sz w:val="24"/>
          <w:szCs w:val="24"/>
        </w:rPr>
        <w:t xml:space="preserve"> ОВЗ </w:t>
      </w:r>
      <w:r w:rsidRPr="001A6CD7">
        <w:rPr>
          <w:rFonts w:ascii="Times New Roman" w:hAnsi="Times New Roman" w:cs="Times New Roman"/>
          <w:kern w:val="0"/>
          <w:sz w:val="24"/>
          <w:szCs w:val="24"/>
        </w:rPr>
        <w:t xml:space="preserve">». </w:t>
      </w:r>
    </w:p>
    <w:p w:rsidR="00550C9A" w:rsidRDefault="00550C9A" w:rsidP="00550C9A">
      <w:pPr>
        <w:pStyle w:val="a3"/>
        <w:ind w:left="142" w:firstLine="507"/>
        <w:jc w:val="both"/>
        <w:rPr>
          <w:rFonts w:ascii="Times New Roman" w:hAnsi="Times New Roman" w:cs="Times New Roman"/>
          <w:sz w:val="24"/>
          <w:szCs w:val="24"/>
        </w:rPr>
      </w:pPr>
      <w:r w:rsidRPr="006C2FC4">
        <w:rPr>
          <w:rFonts w:ascii="Times New Roman" w:hAnsi="Times New Roman" w:cs="Times New Roman"/>
          <w:sz w:val="24"/>
          <w:szCs w:val="24"/>
        </w:rPr>
        <w:t xml:space="preserve">Промежуточная аттестация проводится по всем предметам учебного плана с </w:t>
      </w:r>
      <w:r>
        <w:rPr>
          <w:rFonts w:ascii="Times New Roman" w:hAnsi="Times New Roman" w:cs="Times New Roman"/>
          <w:sz w:val="24"/>
          <w:szCs w:val="24"/>
        </w:rPr>
        <w:t xml:space="preserve">административными контрольными работами </w:t>
      </w:r>
      <w:r w:rsidRPr="006C2FC4">
        <w:rPr>
          <w:rFonts w:ascii="Times New Roman" w:hAnsi="Times New Roman" w:cs="Times New Roman"/>
          <w:sz w:val="24"/>
          <w:szCs w:val="24"/>
        </w:rPr>
        <w:t xml:space="preserve"> и без них</w:t>
      </w:r>
      <w:r>
        <w:rPr>
          <w:rFonts w:ascii="Times New Roman" w:hAnsi="Times New Roman" w:cs="Times New Roman"/>
          <w:sz w:val="24"/>
          <w:szCs w:val="24"/>
        </w:rPr>
        <w:t>:</w:t>
      </w:r>
    </w:p>
    <w:p w:rsidR="00E10371" w:rsidRDefault="00550C9A" w:rsidP="00E10371">
      <w:pPr>
        <w:spacing w:line="240" w:lineRule="auto"/>
        <w:ind w:left="142" w:firstLine="567"/>
        <w:jc w:val="both"/>
        <w:rPr>
          <w:rFonts w:ascii="Times New Roman" w:hAnsi="Times New Roman"/>
          <w:sz w:val="24"/>
          <w:szCs w:val="24"/>
        </w:rPr>
      </w:pPr>
      <w:r>
        <w:rPr>
          <w:rFonts w:ascii="Times New Roman" w:hAnsi="Times New Roman" w:cs="Times New Roman"/>
          <w:sz w:val="24"/>
          <w:szCs w:val="24"/>
        </w:rPr>
        <w:t>п</w:t>
      </w:r>
      <w:r w:rsidRPr="006C2FC4">
        <w:rPr>
          <w:rFonts w:ascii="Times New Roman" w:hAnsi="Times New Roman" w:cs="Times New Roman"/>
          <w:sz w:val="24"/>
          <w:szCs w:val="24"/>
        </w:rPr>
        <w:t xml:space="preserve">ромежуточная аттестация с аттестационными испытаниями </w:t>
      </w:r>
      <w:r>
        <w:rPr>
          <w:rFonts w:ascii="Times New Roman" w:hAnsi="Times New Roman" w:cs="Times New Roman"/>
          <w:sz w:val="24"/>
          <w:szCs w:val="24"/>
        </w:rPr>
        <w:t xml:space="preserve">для обучающихся с ОВЗ </w:t>
      </w:r>
      <w:r w:rsidRPr="006C2FC4">
        <w:rPr>
          <w:rFonts w:ascii="Times New Roman" w:hAnsi="Times New Roman" w:cs="Times New Roman"/>
          <w:sz w:val="24"/>
          <w:szCs w:val="24"/>
        </w:rPr>
        <w:t xml:space="preserve">проводится </w:t>
      </w:r>
      <w:r>
        <w:rPr>
          <w:rFonts w:ascii="Times New Roman" w:hAnsi="Times New Roman" w:cs="Times New Roman"/>
          <w:sz w:val="24"/>
          <w:szCs w:val="24"/>
        </w:rPr>
        <w:t xml:space="preserve">по двум предметам: математика и русский язык, </w:t>
      </w:r>
      <w:r w:rsidRPr="00A6611C">
        <w:rPr>
          <w:rFonts w:ascii="Times New Roman" w:hAnsi="Times New Roman"/>
          <w:sz w:val="24"/>
          <w:szCs w:val="24"/>
        </w:rPr>
        <w:t xml:space="preserve"> </w:t>
      </w:r>
      <w:r>
        <w:rPr>
          <w:rFonts w:ascii="Times New Roman" w:hAnsi="Times New Roman"/>
          <w:sz w:val="24"/>
          <w:szCs w:val="24"/>
        </w:rPr>
        <w:t>по материалам и в условиях, учитывающих индивидуальные особенностей обучающихся в соответствии с «Положением о текущем контроле успеваемости</w:t>
      </w:r>
      <w:proofErr w:type="gramStart"/>
      <w:r>
        <w:rPr>
          <w:rFonts w:ascii="Times New Roman" w:hAnsi="Times New Roman"/>
          <w:sz w:val="24"/>
          <w:szCs w:val="24"/>
        </w:rPr>
        <w:t xml:space="preserve"> ,</w:t>
      </w:r>
      <w:proofErr w:type="gramEnd"/>
      <w:r>
        <w:rPr>
          <w:rFonts w:ascii="Times New Roman" w:hAnsi="Times New Roman"/>
          <w:sz w:val="24"/>
          <w:szCs w:val="24"/>
        </w:rPr>
        <w:t xml:space="preserve"> промежуточной и итоговой аттестации обучающихся с ограниченными возможностями здоровья»;</w:t>
      </w:r>
    </w:p>
    <w:p w:rsidR="00550C9A" w:rsidRPr="00BF3E54" w:rsidRDefault="00550C9A" w:rsidP="00BF3E54">
      <w:pPr>
        <w:spacing w:line="240" w:lineRule="auto"/>
        <w:ind w:left="142" w:firstLine="567"/>
        <w:jc w:val="both"/>
        <w:rPr>
          <w:rFonts w:ascii="Times New Roman" w:hAnsi="Times New Roman" w:cs="Times New Roman"/>
          <w:sz w:val="24"/>
          <w:szCs w:val="24"/>
        </w:rPr>
      </w:pPr>
      <w:r>
        <w:rPr>
          <w:rFonts w:ascii="Times New Roman" w:hAnsi="Times New Roman" w:cs="Times New Roman"/>
          <w:sz w:val="24"/>
          <w:szCs w:val="24"/>
        </w:rPr>
        <w:t>п</w:t>
      </w:r>
      <w:r w:rsidRPr="006C2FC4">
        <w:rPr>
          <w:rFonts w:ascii="Times New Roman" w:hAnsi="Times New Roman" w:cs="Times New Roman"/>
          <w:sz w:val="24"/>
          <w:szCs w:val="24"/>
        </w:rPr>
        <w:t xml:space="preserve">ри проведении промежуточной аттестации без </w:t>
      </w:r>
      <w:r>
        <w:rPr>
          <w:rFonts w:ascii="Times New Roman" w:hAnsi="Times New Roman" w:cs="Times New Roman"/>
          <w:sz w:val="24"/>
          <w:szCs w:val="24"/>
        </w:rPr>
        <w:t xml:space="preserve">административных контрольных работ </w:t>
      </w:r>
      <w:r w:rsidRPr="006C2FC4">
        <w:rPr>
          <w:rFonts w:ascii="Times New Roman" w:hAnsi="Times New Roman" w:cs="Times New Roman"/>
          <w:sz w:val="24"/>
          <w:szCs w:val="24"/>
        </w:rPr>
        <w:t xml:space="preserve"> годовая отметка признается итоговой по учебному предмету. </w:t>
      </w:r>
    </w:p>
    <w:p w:rsidR="00550C9A" w:rsidRDefault="00550C9A" w:rsidP="00550C9A">
      <w:pPr>
        <w:pStyle w:val="a3"/>
        <w:ind w:left="142" w:firstLine="567"/>
        <w:jc w:val="both"/>
        <w:rPr>
          <w:rFonts w:ascii="Times New Roman" w:hAnsi="Times New Roman" w:cs="Times New Roman"/>
          <w:sz w:val="24"/>
          <w:szCs w:val="24"/>
        </w:rPr>
      </w:pPr>
      <w:r w:rsidRPr="00CE3FD3">
        <w:rPr>
          <w:rFonts w:ascii="Times New Roman" w:hAnsi="Times New Roman"/>
          <w:sz w:val="24"/>
          <w:szCs w:val="24"/>
        </w:rPr>
        <w:t xml:space="preserve">Обучающиеся, имеющие академическую задолженность, вправе пройти промежуточную аттестацию по </w:t>
      </w:r>
      <w:proofErr w:type="gramStart"/>
      <w:r w:rsidRPr="00CE3FD3">
        <w:rPr>
          <w:rFonts w:ascii="Times New Roman" w:hAnsi="Times New Roman"/>
          <w:sz w:val="24"/>
          <w:szCs w:val="24"/>
        </w:rPr>
        <w:t>соответствующим</w:t>
      </w:r>
      <w:proofErr w:type="gramEnd"/>
      <w:r w:rsidRPr="00CE3FD3">
        <w:rPr>
          <w:rFonts w:ascii="Times New Roman" w:hAnsi="Times New Roman"/>
          <w:sz w:val="24"/>
          <w:szCs w:val="24"/>
        </w:rPr>
        <w:t xml:space="preserve"> учебному предмету не более двух раз в пределах одного года с момента образования академической задолженности. </w:t>
      </w:r>
    </w:p>
    <w:p w:rsidR="00F323C6" w:rsidRPr="00616D7D" w:rsidRDefault="00550C9A" w:rsidP="00616D7D">
      <w:pPr>
        <w:spacing w:line="240" w:lineRule="auto"/>
        <w:ind w:left="142" w:firstLine="567"/>
        <w:jc w:val="both"/>
        <w:rPr>
          <w:rFonts w:ascii="Times New Roman" w:hAnsi="Times New Roman"/>
          <w:sz w:val="24"/>
          <w:szCs w:val="24"/>
        </w:rPr>
      </w:pPr>
      <w:r w:rsidRPr="00CE3FD3">
        <w:rPr>
          <w:rFonts w:ascii="Times New Roman" w:hAnsi="Times New Roman"/>
          <w:sz w:val="24"/>
          <w:szCs w:val="24"/>
        </w:rPr>
        <w:t xml:space="preserve">Сроки </w:t>
      </w:r>
      <w:r>
        <w:rPr>
          <w:rFonts w:ascii="Times New Roman" w:hAnsi="Times New Roman"/>
          <w:sz w:val="24"/>
          <w:szCs w:val="24"/>
        </w:rPr>
        <w:t xml:space="preserve">прохождения промежуточной </w:t>
      </w:r>
      <w:proofErr w:type="gramStart"/>
      <w:r>
        <w:rPr>
          <w:rFonts w:ascii="Times New Roman" w:hAnsi="Times New Roman"/>
          <w:sz w:val="24"/>
          <w:szCs w:val="24"/>
        </w:rPr>
        <w:t>аттестации</w:t>
      </w:r>
      <w:proofErr w:type="gramEnd"/>
      <w:r>
        <w:rPr>
          <w:rFonts w:ascii="Times New Roman" w:hAnsi="Times New Roman"/>
          <w:sz w:val="24"/>
          <w:szCs w:val="24"/>
        </w:rPr>
        <w:t xml:space="preserve"> а также сроки  </w:t>
      </w:r>
      <w:r w:rsidRPr="006C2FC4">
        <w:rPr>
          <w:rFonts w:ascii="Times New Roman" w:hAnsi="Times New Roman" w:cs="Times New Roman"/>
          <w:sz w:val="24"/>
          <w:szCs w:val="24"/>
        </w:rPr>
        <w:t>ликвида</w:t>
      </w:r>
      <w:r>
        <w:rPr>
          <w:rFonts w:ascii="Times New Roman" w:hAnsi="Times New Roman" w:cs="Times New Roman"/>
          <w:sz w:val="24"/>
          <w:szCs w:val="24"/>
        </w:rPr>
        <w:t>ции академической задолженности</w:t>
      </w:r>
      <w:r w:rsidRPr="006C2FC4">
        <w:rPr>
          <w:rFonts w:ascii="Times New Roman" w:hAnsi="Times New Roman" w:cs="Times New Roman"/>
          <w:sz w:val="24"/>
          <w:szCs w:val="24"/>
        </w:rPr>
        <w:t xml:space="preserve"> </w:t>
      </w:r>
      <w:r w:rsidRPr="00CE3FD3">
        <w:rPr>
          <w:rFonts w:ascii="Times New Roman" w:hAnsi="Times New Roman"/>
          <w:sz w:val="24"/>
          <w:szCs w:val="24"/>
        </w:rPr>
        <w:t xml:space="preserve"> </w:t>
      </w:r>
      <w:r>
        <w:rPr>
          <w:rFonts w:ascii="Times New Roman" w:hAnsi="Times New Roman"/>
          <w:sz w:val="24"/>
          <w:szCs w:val="24"/>
        </w:rPr>
        <w:t xml:space="preserve">по </w:t>
      </w:r>
      <w:r w:rsidRPr="00CE3FD3">
        <w:rPr>
          <w:rFonts w:ascii="Times New Roman" w:hAnsi="Times New Roman"/>
          <w:sz w:val="24"/>
          <w:szCs w:val="24"/>
        </w:rPr>
        <w:t>промежуточной аттестации определяются приказом директора лицея на осн</w:t>
      </w:r>
      <w:r>
        <w:rPr>
          <w:rFonts w:ascii="Times New Roman" w:hAnsi="Times New Roman"/>
          <w:sz w:val="24"/>
          <w:szCs w:val="24"/>
        </w:rPr>
        <w:t>овании решения педагогического с</w:t>
      </w:r>
      <w:r w:rsidRPr="00CE3FD3">
        <w:rPr>
          <w:rFonts w:ascii="Times New Roman" w:hAnsi="Times New Roman"/>
          <w:sz w:val="24"/>
          <w:szCs w:val="24"/>
        </w:rPr>
        <w:t>овета. В указанный период не включа</w:t>
      </w:r>
      <w:r w:rsidR="00616D7D">
        <w:rPr>
          <w:rFonts w:ascii="Times New Roman" w:hAnsi="Times New Roman"/>
          <w:sz w:val="24"/>
          <w:szCs w:val="24"/>
        </w:rPr>
        <w:t xml:space="preserve">ется время болезни </w:t>
      </w:r>
      <w:proofErr w:type="gramStart"/>
      <w:r w:rsidR="00616D7D">
        <w:rPr>
          <w:rFonts w:ascii="Times New Roman" w:hAnsi="Times New Roman"/>
          <w:sz w:val="24"/>
          <w:szCs w:val="24"/>
        </w:rPr>
        <w:t>обучающихся</w:t>
      </w:r>
      <w:proofErr w:type="gramEnd"/>
      <w:r w:rsidR="00616D7D">
        <w:rPr>
          <w:rFonts w:ascii="Times New Roman" w:hAnsi="Times New Roman"/>
          <w:sz w:val="24"/>
          <w:szCs w:val="24"/>
        </w:rPr>
        <w:t>.</w:t>
      </w:r>
    </w:p>
    <w:p w:rsidR="003B1CCA" w:rsidRPr="004261EE" w:rsidRDefault="003B1CCA" w:rsidP="003B1CCA">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3B1CCA" w:rsidRPr="004261EE" w:rsidRDefault="003B1CCA" w:rsidP="003B1CCA">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 </w:t>
      </w:r>
      <w:r>
        <w:rPr>
          <w:rFonts w:ascii="Times New Roman" w:hAnsi="Times New Roman" w:cs="Times New Roman"/>
          <w:b/>
          <w:kern w:val="0"/>
          <w:sz w:val="24"/>
          <w:szCs w:val="24"/>
        </w:rPr>
        <w:t>с</w:t>
      </w:r>
      <w:r w:rsidRPr="004261EE">
        <w:rPr>
          <w:rFonts w:ascii="Times New Roman" w:hAnsi="Times New Roman" w:cs="Times New Roman"/>
          <w:b/>
          <w:kern w:val="0"/>
          <w:sz w:val="24"/>
          <w:szCs w:val="24"/>
        </w:rPr>
        <w:t>лабо</w:t>
      </w:r>
      <w:r>
        <w:rPr>
          <w:rFonts w:ascii="Times New Roman" w:hAnsi="Times New Roman" w:cs="Times New Roman"/>
          <w:b/>
          <w:kern w:val="0"/>
          <w:sz w:val="24"/>
          <w:szCs w:val="24"/>
        </w:rPr>
        <w:t xml:space="preserve">слышащих </w:t>
      </w:r>
      <w:r w:rsidRPr="004261EE">
        <w:rPr>
          <w:rFonts w:ascii="Times New Roman" w:hAnsi="Times New Roman" w:cs="Times New Roman"/>
          <w:b/>
          <w:kern w:val="0"/>
          <w:sz w:val="24"/>
          <w:szCs w:val="24"/>
        </w:rPr>
        <w:t xml:space="preserve">обучающихся </w:t>
      </w:r>
    </w:p>
    <w:p w:rsidR="003B1CCA" w:rsidRPr="00616D7D" w:rsidRDefault="003B1CCA" w:rsidP="00616D7D">
      <w:pPr>
        <w:pStyle w:val="a3"/>
        <w:jc w:val="center"/>
        <w:rPr>
          <w:rFonts w:ascii="Times New Roman" w:hAnsi="Times New Roman" w:cs="Times New Roman"/>
          <w:b/>
          <w:kern w:val="0"/>
          <w:sz w:val="24"/>
          <w:szCs w:val="24"/>
        </w:rPr>
      </w:pPr>
      <w:r w:rsidRPr="0004509B">
        <w:rPr>
          <w:rFonts w:ascii="Times New Roman" w:hAnsi="Times New Roman" w:cs="Times New Roman"/>
          <w:b/>
          <w:kern w:val="0"/>
          <w:sz w:val="24"/>
          <w:szCs w:val="24"/>
        </w:rPr>
        <w:t xml:space="preserve">(вариант </w:t>
      </w:r>
      <w:r>
        <w:rPr>
          <w:rFonts w:ascii="Times New Roman" w:hAnsi="Times New Roman" w:cs="Times New Roman"/>
          <w:b/>
          <w:kern w:val="0"/>
          <w:sz w:val="24"/>
          <w:szCs w:val="24"/>
        </w:rPr>
        <w:t>2.1</w:t>
      </w:r>
      <w:r w:rsidRPr="0004509B">
        <w:rPr>
          <w:rFonts w:ascii="Times New Roman" w:hAnsi="Times New Roman" w:cs="Times New Roman"/>
          <w:b/>
          <w:kern w:val="0"/>
          <w:sz w:val="24"/>
          <w:szCs w:val="24"/>
        </w:rPr>
        <w:t>.)</w:t>
      </w:r>
    </w:p>
    <w:p w:rsidR="003B1CCA" w:rsidRPr="00616D7D" w:rsidRDefault="003B1CCA" w:rsidP="00616D7D">
      <w:pPr>
        <w:pStyle w:val="ConsPlusNormal"/>
        <w:ind w:firstLine="540"/>
        <w:jc w:val="both"/>
      </w:pPr>
      <w: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w:t>
      </w:r>
      <w:hyperlink r:id="rId11" w:history="1">
        <w:r>
          <w:rPr>
            <w:rStyle w:val="a6"/>
          </w:rPr>
          <w:t>пункт 3.4.16</w:t>
        </w:r>
      </w:hyperlink>
      <w:r>
        <w:t xml:space="preserve"> Санитарно-эпидемиологических требований).</w:t>
      </w:r>
    </w:p>
    <w:tbl>
      <w:tblPr>
        <w:tblStyle w:val="a7"/>
        <w:tblW w:w="9164" w:type="dxa"/>
        <w:tblLook w:val="04A0"/>
      </w:tblPr>
      <w:tblGrid>
        <w:gridCol w:w="1893"/>
        <w:gridCol w:w="2184"/>
        <w:gridCol w:w="1139"/>
        <w:gridCol w:w="1246"/>
        <w:gridCol w:w="1348"/>
        <w:gridCol w:w="1354"/>
      </w:tblGrid>
      <w:tr w:rsidR="003B1CCA" w:rsidRPr="00870E9D" w:rsidTr="004C62A5">
        <w:tc>
          <w:tcPr>
            <w:tcW w:w="1893" w:type="dxa"/>
            <w:vMerge w:val="restart"/>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184" w:type="dxa"/>
            <w:vMerge w:val="restart"/>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3B1CCA" w:rsidRPr="004A3314" w:rsidTr="004C62A5">
        <w:tc>
          <w:tcPr>
            <w:tcW w:w="0" w:type="auto"/>
            <w:vMerge/>
            <w:tcBorders>
              <w:top w:val="single" w:sz="4" w:space="0" w:color="auto"/>
              <w:left w:val="single" w:sz="4" w:space="0" w:color="auto"/>
              <w:bottom w:val="single" w:sz="4" w:space="0" w:color="auto"/>
              <w:right w:val="single" w:sz="4" w:space="0" w:color="auto"/>
            </w:tcBorders>
            <w:vAlign w:val="center"/>
            <w:hideMark/>
          </w:tcPr>
          <w:p w:rsidR="003B1CCA" w:rsidRPr="00870E9D" w:rsidRDefault="003B1CCA" w:rsidP="00BF3E54">
            <w:pPr>
              <w:rPr>
                <w:rFonts w:ascii="Times New Roman" w:eastAsia="Times New Roman" w:hAnsi="Times New Roman" w:cs="Times New Roman"/>
                <w:b/>
                <w:sz w:val="18"/>
                <w:szCs w:val="18"/>
              </w:rPr>
            </w:pPr>
          </w:p>
        </w:tc>
        <w:tc>
          <w:tcPr>
            <w:tcW w:w="2184" w:type="dxa"/>
            <w:vMerge/>
            <w:tcBorders>
              <w:top w:val="single" w:sz="4" w:space="0" w:color="auto"/>
              <w:left w:val="single" w:sz="4" w:space="0" w:color="auto"/>
              <w:bottom w:val="single" w:sz="4" w:space="0" w:color="auto"/>
              <w:right w:val="single" w:sz="4" w:space="0" w:color="auto"/>
            </w:tcBorders>
            <w:vAlign w:val="center"/>
            <w:hideMark/>
          </w:tcPr>
          <w:p w:rsidR="003B1CCA" w:rsidRPr="00870E9D" w:rsidRDefault="003B1CCA" w:rsidP="00BF3E54">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rFonts w:ascii="Times New Roman" w:hAnsi="Times New Roman" w:cs="Times New Roman"/>
                <w:sz w:val="18"/>
                <w:szCs w:val="18"/>
              </w:rPr>
            </w:pPr>
            <w:r w:rsidRPr="004A3314">
              <w:rPr>
                <w:rFonts w:ascii="Times New Roman" w:hAnsi="Times New Roman" w:cs="Times New Roman"/>
                <w:sz w:val="18"/>
                <w:szCs w:val="18"/>
              </w:rPr>
              <w:t>1</w:t>
            </w:r>
          </w:p>
          <w:p w:rsidR="003B1CCA" w:rsidRPr="004A3314" w:rsidRDefault="003B1CCA" w:rsidP="00BF3E54">
            <w:pPr>
              <w:jc w:val="center"/>
              <w:rPr>
                <w:sz w:val="18"/>
                <w:szCs w:val="18"/>
              </w:rPr>
            </w:pPr>
            <w:r>
              <w:rPr>
                <w:rFonts w:ascii="Times New Roman" w:hAnsi="Times New Roman" w:cs="Times New Roman"/>
                <w:sz w:val="18"/>
                <w:szCs w:val="18"/>
              </w:rPr>
              <w:lastRenderedPageBreak/>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rFonts w:ascii="Times New Roman" w:hAnsi="Times New Roman" w:cs="Times New Roman"/>
                <w:sz w:val="18"/>
                <w:szCs w:val="18"/>
              </w:rPr>
            </w:pPr>
            <w:r w:rsidRPr="004A3314">
              <w:rPr>
                <w:rFonts w:ascii="Times New Roman" w:hAnsi="Times New Roman" w:cs="Times New Roman"/>
                <w:sz w:val="18"/>
                <w:szCs w:val="18"/>
              </w:rPr>
              <w:lastRenderedPageBreak/>
              <w:t>2</w:t>
            </w:r>
          </w:p>
          <w:p w:rsidR="003B1CCA" w:rsidRPr="004A3314" w:rsidRDefault="003B1CCA" w:rsidP="00BF3E54">
            <w:pPr>
              <w:jc w:val="center"/>
              <w:rPr>
                <w:sz w:val="18"/>
                <w:szCs w:val="18"/>
              </w:rPr>
            </w:pPr>
            <w:r>
              <w:rPr>
                <w:rFonts w:ascii="Times New Roman" w:hAnsi="Times New Roman" w:cs="Times New Roman"/>
                <w:sz w:val="18"/>
                <w:szCs w:val="18"/>
              </w:rPr>
              <w:lastRenderedPageBreak/>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sz w:val="18"/>
                <w:szCs w:val="18"/>
              </w:rPr>
            </w:pPr>
            <w:r w:rsidRPr="004A3314">
              <w:rPr>
                <w:sz w:val="18"/>
                <w:szCs w:val="18"/>
              </w:rPr>
              <w:lastRenderedPageBreak/>
              <w:t>3</w:t>
            </w:r>
          </w:p>
          <w:p w:rsidR="003B1CCA" w:rsidRPr="004A3314" w:rsidRDefault="003B1CCA" w:rsidP="00BF3E54">
            <w:pPr>
              <w:jc w:val="center"/>
              <w:rPr>
                <w:sz w:val="18"/>
                <w:szCs w:val="18"/>
              </w:rPr>
            </w:pPr>
            <w:r>
              <w:rPr>
                <w:rFonts w:ascii="Times New Roman" w:hAnsi="Times New Roman" w:cs="Times New Roman"/>
                <w:sz w:val="18"/>
                <w:szCs w:val="18"/>
              </w:rPr>
              <w:lastRenderedPageBreak/>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Default="003B1CCA" w:rsidP="00BF3E54">
            <w:pPr>
              <w:jc w:val="center"/>
              <w:rPr>
                <w:sz w:val="18"/>
                <w:szCs w:val="18"/>
              </w:rPr>
            </w:pPr>
            <w:r w:rsidRPr="004A3314">
              <w:rPr>
                <w:sz w:val="18"/>
                <w:szCs w:val="18"/>
              </w:rPr>
              <w:lastRenderedPageBreak/>
              <w:t>4</w:t>
            </w:r>
          </w:p>
          <w:p w:rsidR="003B1CCA" w:rsidRPr="004A3314" w:rsidRDefault="003B1CCA" w:rsidP="00BF3E54">
            <w:pPr>
              <w:jc w:val="center"/>
              <w:rPr>
                <w:sz w:val="18"/>
                <w:szCs w:val="18"/>
              </w:rPr>
            </w:pPr>
            <w:r>
              <w:rPr>
                <w:rFonts w:ascii="Times New Roman" w:hAnsi="Times New Roman" w:cs="Times New Roman"/>
                <w:sz w:val="18"/>
                <w:szCs w:val="18"/>
              </w:rPr>
              <w:lastRenderedPageBreak/>
              <w:t>класс</w:t>
            </w:r>
          </w:p>
        </w:tc>
      </w:tr>
      <w:tr w:rsidR="003B1CCA" w:rsidRPr="00870E9D" w:rsidTr="004C62A5">
        <w:tc>
          <w:tcPr>
            <w:tcW w:w="916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870E9D" w:rsidRDefault="003B1CCA" w:rsidP="00BF3E54">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lastRenderedPageBreak/>
              <w:t>Обязательная часть</w:t>
            </w:r>
          </w:p>
        </w:tc>
      </w:tr>
      <w:tr w:rsidR="00321BEA" w:rsidRPr="0020660C" w:rsidTr="004C62A5">
        <w:tc>
          <w:tcPr>
            <w:tcW w:w="1893" w:type="dxa"/>
            <w:vMerge w:val="restart"/>
            <w:tcBorders>
              <w:top w:val="single" w:sz="4" w:space="0" w:color="auto"/>
              <w:left w:val="single" w:sz="4" w:space="0" w:color="auto"/>
              <w:bottom w:val="single" w:sz="4" w:space="0" w:color="auto"/>
              <w:right w:val="single" w:sz="4" w:space="0" w:color="auto"/>
            </w:tcBorders>
          </w:tcPr>
          <w:p w:rsidR="00321BEA" w:rsidRPr="00870E9D" w:rsidRDefault="00321BEA" w:rsidP="00BF3E54">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321BEA" w:rsidRPr="00870E9D" w:rsidRDefault="00321BEA" w:rsidP="00BF3E54">
            <w:pPr>
              <w:pStyle w:val="a3"/>
              <w:jc w:val="center"/>
              <w:rPr>
                <w:rFonts w:ascii="Times New Roman" w:hAnsi="Times New Roman" w:cs="Times New Roman"/>
                <w:b/>
                <w:sz w:val="18"/>
                <w:szCs w:val="18"/>
              </w:rPr>
            </w:pPr>
          </w:p>
        </w:tc>
        <w:tc>
          <w:tcPr>
            <w:tcW w:w="2184" w:type="dxa"/>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321BEA" w:rsidRPr="0020660C" w:rsidTr="004C62A5">
        <w:tc>
          <w:tcPr>
            <w:tcW w:w="0" w:type="auto"/>
            <w:vMerge/>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rPr>
                <w:rFonts w:ascii="Times New Roman" w:eastAsia="Times New Roman" w:hAnsi="Times New Roman" w:cs="Times New Roman"/>
                <w:b/>
                <w:sz w:val="18"/>
                <w:szCs w:val="18"/>
              </w:rPr>
            </w:pPr>
          </w:p>
        </w:tc>
        <w:tc>
          <w:tcPr>
            <w:tcW w:w="2184" w:type="dxa"/>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Default="00321BEA" w:rsidP="00BF3E54">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321BEA" w:rsidRPr="00616D7D" w:rsidRDefault="00321BEA" w:rsidP="00BF3E54">
            <w:pPr>
              <w:pStyle w:val="a3"/>
              <w:jc w:val="center"/>
              <w:rPr>
                <w:rFonts w:ascii="Times New Roman" w:hAnsi="Times New Roman" w:cs="Times New Roman"/>
                <w:b/>
                <w:sz w:val="16"/>
                <w:szCs w:val="16"/>
              </w:rPr>
            </w:pPr>
          </w:p>
        </w:tc>
        <w:tc>
          <w:tcPr>
            <w:tcW w:w="2184" w:type="dxa"/>
            <w:tcBorders>
              <w:top w:val="single" w:sz="4" w:space="0" w:color="auto"/>
              <w:left w:val="single" w:sz="4" w:space="0" w:color="auto"/>
              <w:bottom w:val="single" w:sz="4" w:space="0" w:color="auto"/>
              <w:right w:val="single" w:sz="4" w:space="0" w:color="auto"/>
            </w:tcBorders>
            <w:hideMark/>
          </w:tcPr>
          <w:p w:rsidR="00321BEA" w:rsidRPr="00616D7D" w:rsidRDefault="00321BEA" w:rsidP="00BF3E54">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1893" w:type="dxa"/>
            <w:vMerge w:val="restart"/>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0" w:type="auto"/>
            <w:vMerge/>
            <w:tcBorders>
              <w:top w:val="single" w:sz="4" w:space="0" w:color="auto"/>
              <w:left w:val="single" w:sz="4" w:space="0" w:color="auto"/>
              <w:bottom w:val="single" w:sz="4" w:space="0" w:color="auto"/>
              <w:right w:val="single" w:sz="4" w:space="0" w:color="auto"/>
            </w:tcBorders>
            <w:vAlign w:val="center"/>
            <w:hideMark/>
          </w:tcPr>
          <w:p w:rsidR="00321BEA" w:rsidRPr="00870E9D" w:rsidRDefault="00321BEA" w:rsidP="00BF3E54">
            <w:pPr>
              <w:rPr>
                <w:rFonts w:ascii="Times New Roman" w:eastAsia="Times New Roman" w:hAnsi="Times New Roman" w:cs="Times New Roman"/>
                <w:b/>
                <w:sz w:val="18"/>
                <w:szCs w:val="18"/>
              </w:rPr>
            </w:pPr>
          </w:p>
        </w:tc>
        <w:tc>
          <w:tcPr>
            <w:tcW w:w="2184"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4CC5" w:rsidRDefault="00321BEA" w:rsidP="00321BEA">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184" w:type="dxa"/>
            <w:tcBorders>
              <w:top w:val="single" w:sz="4" w:space="0" w:color="auto"/>
              <w:left w:val="single" w:sz="4" w:space="0" w:color="auto"/>
              <w:bottom w:val="single" w:sz="4" w:space="0" w:color="auto"/>
              <w:right w:val="single" w:sz="4" w:space="0" w:color="auto"/>
            </w:tcBorders>
            <w:hideMark/>
          </w:tcPr>
          <w:p w:rsidR="00321BEA" w:rsidRPr="00874CC5" w:rsidRDefault="00321BEA" w:rsidP="00321BEA">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21BE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21BEA" w:rsidRPr="00870E9D" w:rsidRDefault="00321BEA" w:rsidP="00BF3E54">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184" w:type="dxa"/>
            <w:tcBorders>
              <w:top w:val="single" w:sz="4" w:space="0" w:color="auto"/>
              <w:left w:val="single" w:sz="4" w:space="0" w:color="auto"/>
              <w:bottom w:val="single" w:sz="4" w:space="0" w:color="auto"/>
              <w:right w:val="single" w:sz="4" w:space="0" w:color="auto"/>
            </w:tcBorders>
            <w:hideMark/>
          </w:tcPr>
          <w:p w:rsidR="004C62A5" w:rsidRDefault="004C62A5" w:rsidP="00BF3E54">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321BEA" w:rsidRPr="00870E9D" w:rsidRDefault="004C62A5" w:rsidP="004C62A5">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00321BEA"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0C582F" w:rsidP="00346A3E">
            <w:pPr>
              <w:pStyle w:val="a5"/>
              <w:ind w:left="0"/>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21BEA" w:rsidRPr="00321BEA" w:rsidRDefault="00321BEA" w:rsidP="00346A3E">
            <w:pPr>
              <w:jc w:val="center"/>
              <w:rPr>
                <w:sz w:val="18"/>
                <w:szCs w:val="18"/>
              </w:rPr>
            </w:pPr>
            <w:r w:rsidRPr="00321BEA">
              <w:rPr>
                <w:rFonts w:ascii="Times New Roman" w:hAnsi="Times New Roman" w:cs="Times New Roman"/>
                <w:b/>
                <w:sz w:val="18"/>
                <w:szCs w:val="18"/>
              </w:rPr>
              <w:t>2</w:t>
            </w:r>
          </w:p>
        </w:tc>
      </w:tr>
      <w:tr w:rsidR="003B1CCA" w:rsidRPr="0020660C" w:rsidTr="004C62A5">
        <w:tc>
          <w:tcPr>
            <w:tcW w:w="4077" w:type="dxa"/>
            <w:gridSpan w:val="2"/>
            <w:tcBorders>
              <w:top w:val="single" w:sz="4" w:space="0" w:color="auto"/>
              <w:left w:val="single" w:sz="4" w:space="0" w:color="auto"/>
              <w:bottom w:val="single" w:sz="4" w:space="0" w:color="auto"/>
              <w:right w:val="single" w:sz="4" w:space="0" w:color="auto"/>
            </w:tcBorders>
            <w:hideMark/>
          </w:tcPr>
          <w:p w:rsidR="003B1CCA" w:rsidRPr="00870E9D" w:rsidRDefault="003B1CCA" w:rsidP="00BF3E54">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B1CCA" w:rsidP="00BF3E54">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w:t>
            </w:r>
            <w:r w:rsidR="000C582F">
              <w:rPr>
                <w:rFonts w:ascii="Times New Roman" w:hAnsi="Times New Roman" w:cs="Times New Roman"/>
                <w:color w:val="00000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21BEA" w:rsidP="00BF3E54">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B1CCA" w:rsidP="00BF3E54">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B1CCA" w:rsidRPr="0020660C" w:rsidRDefault="003B1CCA" w:rsidP="00BF3E54">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3B1CCA" w:rsidRPr="00870E9D" w:rsidTr="004C62A5">
        <w:tc>
          <w:tcPr>
            <w:tcW w:w="916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870E9D" w:rsidRDefault="003B1CCA" w:rsidP="00BF3E54">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3B1CCA" w:rsidRPr="0020660C" w:rsidTr="004C62A5">
        <w:tc>
          <w:tcPr>
            <w:tcW w:w="1893" w:type="dxa"/>
            <w:tcBorders>
              <w:top w:val="single" w:sz="4" w:space="0" w:color="auto"/>
              <w:left w:val="single" w:sz="4" w:space="0" w:color="auto"/>
              <w:bottom w:val="single" w:sz="4" w:space="0" w:color="auto"/>
              <w:right w:val="single" w:sz="4" w:space="0" w:color="auto"/>
            </w:tcBorders>
            <w:hideMark/>
          </w:tcPr>
          <w:p w:rsidR="003B1CCA" w:rsidRPr="0020660C" w:rsidRDefault="003B1CCA" w:rsidP="00BF3E54">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184" w:type="dxa"/>
            <w:tcBorders>
              <w:top w:val="single" w:sz="4" w:space="0" w:color="auto"/>
              <w:left w:val="single" w:sz="4" w:space="0" w:color="auto"/>
              <w:bottom w:val="single" w:sz="4" w:space="0" w:color="auto"/>
              <w:right w:val="single" w:sz="4" w:space="0" w:color="auto"/>
            </w:tcBorders>
            <w:hideMark/>
          </w:tcPr>
          <w:p w:rsidR="003B1CCA" w:rsidRPr="0020660C" w:rsidRDefault="003B1CCA" w:rsidP="00BF3E54">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20660C" w:rsidRDefault="003B1CCA" w:rsidP="00BF3E54">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3B1CCA" w:rsidRPr="00E5379A" w:rsidTr="004C62A5">
        <w:tc>
          <w:tcPr>
            <w:tcW w:w="4077" w:type="dxa"/>
            <w:gridSpan w:val="2"/>
            <w:tcBorders>
              <w:top w:val="single" w:sz="4" w:space="0" w:color="auto"/>
              <w:left w:val="single" w:sz="4" w:space="0" w:color="auto"/>
              <w:bottom w:val="single" w:sz="4" w:space="0" w:color="auto"/>
              <w:right w:val="single" w:sz="4" w:space="0" w:color="auto"/>
            </w:tcBorders>
            <w:hideMark/>
          </w:tcPr>
          <w:p w:rsidR="003B1CCA" w:rsidRPr="004A3314" w:rsidRDefault="003B1CCA" w:rsidP="00BF3E54">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3B1CCA" w:rsidRPr="00E5379A" w:rsidTr="004C62A5">
        <w:tc>
          <w:tcPr>
            <w:tcW w:w="4077" w:type="dxa"/>
            <w:gridSpan w:val="2"/>
            <w:tcBorders>
              <w:top w:val="single" w:sz="4" w:space="0" w:color="auto"/>
              <w:left w:val="single" w:sz="4" w:space="0" w:color="auto"/>
              <w:bottom w:val="single" w:sz="4" w:space="0" w:color="auto"/>
              <w:right w:val="single" w:sz="4" w:space="0" w:color="auto"/>
            </w:tcBorders>
            <w:hideMark/>
          </w:tcPr>
          <w:p w:rsidR="003B1CCA" w:rsidRDefault="003B1CCA" w:rsidP="00BF3E54">
            <w:pPr>
              <w:jc w:val="center"/>
              <w:rPr>
                <w:rFonts w:ascii="Times New Roman" w:hAnsi="Times New Roman" w:cs="Times New Roman"/>
                <w:b/>
                <w:sz w:val="18"/>
                <w:szCs w:val="18"/>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616D7D" w:rsidRPr="00870E9D" w:rsidTr="004C62A5">
        <w:trPr>
          <w:trHeight w:val="210"/>
        </w:trPr>
        <w:tc>
          <w:tcPr>
            <w:tcW w:w="4077" w:type="dxa"/>
            <w:gridSpan w:val="2"/>
            <w:tcBorders>
              <w:top w:val="single" w:sz="4" w:space="0" w:color="auto"/>
              <w:left w:val="single" w:sz="4" w:space="0" w:color="auto"/>
              <w:right w:val="single" w:sz="4" w:space="0" w:color="auto"/>
            </w:tcBorders>
            <w:hideMark/>
          </w:tcPr>
          <w:p w:rsidR="004C62A5" w:rsidRPr="00FC4F34" w:rsidRDefault="004C62A5" w:rsidP="00BF3E54">
            <w:pPr>
              <w:pStyle w:val="a3"/>
              <w:rPr>
                <w:rFonts w:ascii="Times New Roman" w:hAnsi="Times New Roman" w:cs="Times New Roman"/>
                <w:sz w:val="16"/>
                <w:szCs w:val="16"/>
              </w:rPr>
            </w:pPr>
            <w:r>
              <w:rPr>
                <w:rFonts w:ascii="Times New Roman" w:hAnsi="Times New Roman" w:cs="Times New Roman"/>
                <w:sz w:val="16"/>
                <w:szCs w:val="16"/>
              </w:rPr>
              <w:t>Формирование речевого слуха и произносительной стороны речи (занятия    с логопедом)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616D7D" w:rsidRPr="00870E9D" w:rsidTr="004C62A5">
        <w:trPr>
          <w:trHeight w:val="195"/>
        </w:trPr>
        <w:tc>
          <w:tcPr>
            <w:tcW w:w="4077" w:type="dxa"/>
            <w:gridSpan w:val="2"/>
            <w:tcBorders>
              <w:left w:val="single" w:sz="4" w:space="0" w:color="auto"/>
              <w:right w:val="single" w:sz="4" w:space="0" w:color="auto"/>
            </w:tcBorders>
            <w:hideMark/>
          </w:tcPr>
          <w:p w:rsidR="00616D7D" w:rsidRDefault="004C62A5" w:rsidP="004C62A5">
            <w:pPr>
              <w:pStyle w:val="a3"/>
              <w:rPr>
                <w:rFonts w:ascii="Times New Roman" w:hAnsi="Times New Roman" w:cs="Times New Roman"/>
                <w:sz w:val="16"/>
                <w:szCs w:val="16"/>
              </w:rPr>
            </w:pPr>
            <w:r>
              <w:rPr>
                <w:rFonts w:ascii="Times New Roman" w:hAnsi="Times New Roman" w:cs="Times New Roman"/>
                <w:sz w:val="16"/>
                <w:szCs w:val="16"/>
              </w:rPr>
              <w:t>Формирование речевого слуха и произносительной стороны речи (занятия    с сурдопедагогом)</w:t>
            </w:r>
            <w:r w:rsidR="00616D7D">
              <w:rPr>
                <w:rFonts w:ascii="Times New Roman" w:hAnsi="Times New Roman" w:cs="Times New Roman"/>
                <w:sz w:val="16"/>
                <w:szCs w:val="16"/>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616D7D" w:rsidRPr="00870E9D" w:rsidRDefault="00616D7D"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3B1CCA" w:rsidRPr="00870E9D" w:rsidTr="004C62A5">
        <w:trPr>
          <w:trHeight w:val="195"/>
        </w:trPr>
        <w:tc>
          <w:tcPr>
            <w:tcW w:w="4077" w:type="dxa"/>
            <w:gridSpan w:val="2"/>
            <w:tcBorders>
              <w:left w:val="single" w:sz="4" w:space="0" w:color="auto"/>
              <w:right w:val="single" w:sz="4" w:space="0" w:color="auto"/>
            </w:tcBorders>
            <w:hideMark/>
          </w:tcPr>
          <w:p w:rsidR="003B1CCA" w:rsidRPr="00870E9D" w:rsidRDefault="00616D7D" w:rsidP="00BF3E54">
            <w:pPr>
              <w:pStyle w:val="a3"/>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3B1CCA" w:rsidRPr="00870E9D" w:rsidTr="004C62A5">
        <w:trPr>
          <w:trHeight w:val="227"/>
        </w:trPr>
        <w:tc>
          <w:tcPr>
            <w:tcW w:w="4077" w:type="dxa"/>
            <w:gridSpan w:val="2"/>
            <w:tcBorders>
              <w:top w:val="single" w:sz="4" w:space="0" w:color="auto"/>
              <w:left w:val="single" w:sz="4" w:space="0" w:color="auto"/>
              <w:bottom w:val="single" w:sz="4" w:space="0" w:color="auto"/>
              <w:right w:val="single" w:sz="4" w:space="0" w:color="auto"/>
            </w:tcBorders>
          </w:tcPr>
          <w:p w:rsidR="003B1CCA" w:rsidRPr="00870E9D" w:rsidRDefault="00616D7D" w:rsidP="00BF3E54">
            <w:pPr>
              <w:pStyle w:val="a3"/>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педагогом  (коррекция индивидуальных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CA" w:rsidRPr="00870E9D" w:rsidRDefault="003B1CCA" w:rsidP="00BF3E54">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3B1CCA" w:rsidRPr="00E5379A" w:rsidTr="004C62A5">
        <w:trPr>
          <w:trHeight w:val="227"/>
        </w:trPr>
        <w:tc>
          <w:tcPr>
            <w:tcW w:w="4077" w:type="dxa"/>
            <w:gridSpan w:val="2"/>
            <w:tcBorders>
              <w:top w:val="single" w:sz="4" w:space="0" w:color="auto"/>
              <w:left w:val="single" w:sz="4" w:space="0" w:color="auto"/>
              <w:bottom w:val="single" w:sz="4" w:space="0" w:color="auto"/>
              <w:right w:val="single" w:sz="4" w:space="0" w:color="auto"/>
            </w:tcBorders>
          </w:tcPr>
          <w:p w:rsidR="003B1CCA" w:rsidRPr="00A505B6" w:rsidRDefault="003B1CCA" w:rsidP="00BF3E54">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E5379A" w:rsidRDefault="003B1CCA" w:rsidP="00BF3E54">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3B1CCA" w:rsidRPr="00FB3992" w:rsidTr="004C62A5">
        <w:trPr>
          <w:trHeight w:val="227"/>
        </w:trPr>
        <w:tc>
          <w:tcPr>
            <w:tcW w:w="4077" w:type="dxa"/>
            <w:gridSpan w:val="2"/>
            <w:tcBorders>
              <w:top w:val="single" w:sz="4" w:space="0" w:color="auto"/>
              <w:left w:val="single" w:sz="4" w:space="0" w:color="auto"/>
              <w:bottom w:val="single" w:sz="4" w:space="0" w:color="auto"/>
              <w:right w:val="single" w:sz="4" w:space="0" w:color="auto"/>
            </w:tcBorders>
          </w:tcPr>
          <w:p w:rsidR="003B1CCA" w:rsidRPr="00FB3992" w:rsidRDefault="003B1CCA" w:rsidP="00BF3E54">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FB3992" w:rsidRDefault="003B1CCA" w:rsidP="00BF3E54">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CA" w:rsidRPr="00FB3992" w:rsidRDefault="003B1CCA" w:rsidP="00BF3E54">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FB3992" w:rsidRDefault="003B1CCA" w:rsidP="00BF3E54">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3B1CCA" w:rsidRPr="00FB3992" w:rsidRDefault="003B1CCA" w:rsidP="00BF3E54">
            <w:pPr>
              <w:pStyle w:val="ConsPlusNormal"/>
              <w:jc w:val="center"/>
              <w:rPr>
                <w:b/>
                <w:sz w:val="18"/>
                <w:szCs w:val="18"/>
              </w:rPr>
            </w:pPr>
            <w:r w:rsidRPr="00FB3992">
              <w:rPr>
                <w:b/>
                <w:sz w:val="18"/>
                <w:szCs w:val="18"/>
              </w:rPr>
              <w:t>33</w:t>
            </w:r>
          </w:p>
        </w:tc>
      </w:tr>
    </w:tbl>
    <w:p w:rsidR="003B1CCA" w:rsidRDefault="003B1CCA" w:rsidP="00616D7D">
      <w:pPr>
        <w:pStyle w:val="a3"/>
        <w:rPr>
          <w:rFonts w:ascii="Times New Roman" w:hAnsi="Times New Roman" w:cs="Times New Roman"/>
          <w:b/>
          <w:kern w:val="0"/>
          <w:sz w:val="24"/>
          <w:szCs w:val="24"/>
        </w:rPr>
      </w:pPr>
    </w:p>
    <w:p w:rsidR="00616D7D" w:rsidRDefault="00616D7D" w:rsidP="0004509B">
      <w:pPr>
        <w:pStyle w:val="a3"/>
        <w:jc w:val="center"/>
        <w:rPr>
          <w:rFonts w:ascii="Times New Roman" w:hAnsi="Times New Roman" w:cs="Times New Roman"/>
          <w:b/>
          <w:kern w:val="0"/>
          <w:sz w:val="24"/>
          <w:szCs w:val="24"/>
        </w:rPr>
      </w:pPr>
    </w:p>
    <w:p w:rsidR="00F7727C" w:rsidRDefault="00F7727C"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8F4341" w:rsidRDefault="008F4341" w:rsidP="00346A3E">
      <w:pPr>
        <w:pStyle w:val="a3"/>
        <w:rPr>
          <w:rFonts w:ascii="Times New Roman" w:hAnsi="Times New Roman" w:cs="Times New Roman"/>
          <w:b/>
          <w:kern w:val="0"/>
          <w:sz w:val="24"/>
          <w:szCs w:val="24"/>
        </w:rPr>
      </w:pPr>
    </w:p>
    <w:p w:rsidR="004261EE" w:rsidRPr="004261EE" w:rsidRDefault="004261EE" w:rsidP="004261EE">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4261EE" w:rsidRPr="004261EE" w:rsidRDefault="004261EE" w:rsidP="004261EE">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ТНР </w:t>
      </w:r>
    </w:p>
    <w:p w:rsidR="004261EE" w:rsidRDefault="004261EE" w:rsidP="004261EE">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(вариант 5.1.)</w:t>
      </w:r>
    </w:p>
    <w:p w:rsidR="005500AB" w:rsidRPr="005500AB" w:rsidRDefault="005500AB" w:rsidP="005500AB">
      <w:pPr>
        <w:pStyle w:val="ConsPlusNormal"/>
        <w:spacing w:before="240"/>
        <w:ind w:firstLine="540"/>
        <w:jc w:val="both"/>
      </w:pPr>
      <w:proofErr w:type="gramStart"/>
      <w:r>
        <w:t xml:space="preserve">Учебный план начального общего образования для обучающихся с ТНР (вариант 5.1)  МБОУ лицея № 40 составлен на основе федерального учебного плана (Приказ </w:t>
      </w:r>
      <w:proofErr w:type="spellStart"/>
      <w:r>
        <w:t>Минпросвещения</w:t>
      </w:r>
      <w:proofErr w:type="spellEnd"/>
      <w:r>
        <w:t xml:space="preserve"> России от 24.11.2022 г. № 1023)  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w:t>
      </w:r>
      <w:proofErr w:type="gramEnd"/>
      <w:r>
        <w:t xml:space="preserve"> учебным предметам.</w:t>
      </w:r>
    </w:p>
    <w:p w:rsidR="005500AB" w:rsidRDefault="005500AB" w:rsidP="005500AB">
      <w:pPr>
        <w:pStyle w:val="ConsPlusNormal"/>
        <w:spacing w:before="240"/>
        <w:ind w:firstLine="540"/>
        <w:jc w:val="both"/>
      </w:pPr>
      <w:r>
        <w:t xml:space="preserve">Обязательные предметные области федерального учебного плана и учебные предметы </w:t>
      </w:r>
      <w:r w:rsidR="00727089">
        <w:t xml:space="preserve">для обучающихся с ТНР (вариант 5.1) </w:t>
      </w:r>
      <w:r>
        <w:t xml:space="preserve">соответствуют </w:t>
      </w:r>
      <w:hyperlink r:id="rId12" w:history="1">
        <w:r>
          <w:rPr>
            <w:color w:val="0000FF"/>
          </w:rPr>
          <w:t>ФГОС</w:t>
        </w:r>
      </w:hyperlink>
      <w:r>
        <w:t xml:space="preserve"> НОО.</w:t>
      </w:r>
    </w:p>
    <w:p w:rsidR="005500AB" w:rsidRDefault="005500AB" w:rsidP="005500AB">
      <w:pPr>
        <w:pStyle w:val="ConsPlusNormal"/>
        <w:spacing w:before="240"/>
        <w:ind w:firstLine="540"/>
        <w:jc w:val="both"/>
      </w:pPr>
      <w:r>
        <w:lastRenderedPageBreak/>
        <w:t>Коррекционная работа осуществляется во внеурочное время в объеме не менее 5 часов (</w:t>
      </w:r>
      <w:hyperlink r:id="rId13" w:history="1">
        <w:r>
          <w:rPr>
            <w:color w:val="0000FF"/>
          </w:rPr>
          <w:t>пункт 3.4.16</w:t>
        </w:r>
      </w:hyperlink>
      <w:r>
        <w:t xml:space="preserve"> Санитарно-эпидемиологических требований).</w:t>
      </w:r>
    </w:p>
    <w:p w:rsidR="005500AB" w:rsidRDefault="005500AB" w:rsidP="005500AB">
      <w:pPr>
        <w:pStyle w:val="ConsPlusNormal"/>
        <w:spacing w:before="240"/>
        <w:ind w:firstLine="540"/>
        <w:jc w:val="both"/>
      </w:pPr>
      <w:r>
        <w:t xml:space="preserve">В рамках внеурочной деятельности выделяется обязательный коррекционный курс </w:t>
      </w:r>
      <w:r w:rsidRPr="00727089">
        <w:rPr>
          <w:i/>
        </w:rPr>
        <w:t>"Индивидуальные и подгрупповые логопедические занятия",</w:t>
      </w:r>
      <w:r>
        <w:t xml:space="preserve"> на который выделяется 2 часа в неделю на каждого обучающегося.</w:t>
      </w:r>
    </w:p>
    <w:p w:rsidR="005500AB" w:rsidRPr="005500AB" w:rsidRDefault="005500AB" w:rsidP="005500AB">
      <w:pPr>
        <w:pStyle w:val="ConsPlusNormal"/>
        <w:spacing w:before="240"/>
        <w:ind w:firstLine="540"/>
        <w:jc w:val="both"/>
      </w:pPr>
      <w:proofErr w:type="gramStart"/>
      <w:r>
        <w:t>При реализации федеральной адаптированной образовательной программы для обучающихся с ТНР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roofErr w:type="gramEnd"/>
    </w:p>
    <w:p w:rsidR="004261EE" w:rsidRPr="00392808" w:rsidRDefault="004261EE" w:rsidP="004261EE">
      <w:pPr>
        <w:pStyle w:val="a3"/>
        <w:ind w:firstLine="567"/>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Учебный план АООП НОО обучающихся с ТНР (вариант 5.1.) состо</w:t>
      </w:r>
      <w:r w:rsidR="00A377C5" w:rsidRPr="00392808">
        <w:rPr>
          <w:rFonts w:ascii="Times New Roman" w:hAnsi="Times New Roman" w:cs="Times New Roman"/>
          <w:kern w:val="0"/>
          <w:sz w:val="24"/>
          <w:szCs w:val="24"/>
          <w:u w:val="single"/>
        </w:rPr>
        <w:t xml:space="preserve">ит из двух частей - </w:t>
      </w:r>
      <w:r w:rsidRPr="00392808">
        <w:rPr>
          <w:rFonts w:ascii="Times New Roman" w:hAnsi="Times New Roman" w:cs="Times New Roman"/>
          <w:kern w:val="0"/>
          <w:sz w:val="24"/>
          <w:szCs w:val="24"/>
          <w:u w:val="single"/>
        </w:rPr>
        <w:t xml:space="preserve">обязательной части и части, формируемой участниками образовательных отношений, включающей внеурочную деятельность. </w:t>
      </w:r>
    </w:p>
    <w:p w:rsidR="004261EE" w:rsidRPr="00392808" w:rsidRDefault="004261EE" w:rsidP="004261EE">
      <w:pPr>
        <w:pStyle w:val="a3"/>
        <w:ind w:firstLine="567"/>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Обязательная часть учебного плана адаптированной основной общеобразовательной программы начального общего образования обучающихся с ТНР (вариант 5.1.) определяет состав учебных предметов обязательных предметных областей, учебное время, отводимое на изучение предметов по классам.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формирование гражданской идентичности обучающихся, приобщение их </w:t>
      </w:r>
      <w:proofErr w:type="gramStart"/>
      <w:r w:rsidRPr="00392808">
        <w:rPr>
          <w:rFonts w:ascii="Times New Roman" w:hAnsi="Times New Roman" w:cs="Times New Roman"/>
          <w:kern w:val="0"/>
          <w:sz w:val="24"/>
          <w:szCs w:val="24"/>
          <w:u w:val="single"/>
        </w:rPr>
        <w:t>к</w:t>
      </w:r>
      <w:proofErr w:type="gramEnd"/>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общекультурным, национальным и этнокультурным ценностям;</w:t>
      </w:r>
    </w:p>
    <w:p w:rsidR="004261EE" w:rsidRPr="00392808" w:rsidRDefault="004261EE" w:rsidP="004261EE">
      <w:pPr>
        <w:pStyle w:val="a3"/>
        <w:jc w:val="both"/>
        <w:rPr>
          <w:rFonts w:ascii="Times New Roman" w:hAnsi="Times New Roman" w:cs="Times New Roman"/>
          <w:kern w:val="0"/>
          <w:sz w:val="24"/>
          <w:szCs w:val="24"/>
          <w:u w:val="single"/>
        </w:rPr>
      </w:pPr>
      <w:proofErr w:type="gramStart"/>
      <w:r w:rsidRPr="00392808">
        <w:rPr>
          <w:rFonts w:ascii="Times New Roman" w:hAnsi="Times New Roman" w:cs="Times New Roman"/>
          <w:kern w:val="0"/>
          <w:sz w:val="24"/>
          <w:szCs w:val="24"/>
          <w:u w:val="single"/>
        </w:rPr>
        <w:t>- готовность обучающихся к продолжению образования на последующих ступенях</w:t>
      </w:r>
      <w:proofErr w:type="gramEnd"/>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основного общего образования, их приобщение к информационным технологиям;</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формирование здорового образа жизни, элементарных правил поведения в экстремальных ситуациях;</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личностное развитие </w:t>
      </w:r>
      <w:proofErr w:type="gramStart"/>
      <w:r w:rsidRPr="00392808">
        <w:rPr>
          <w:rFonts w:ascii="Times New Roman" w:hAnsi="Times New Roman" w:cs="Times New Roman"/>
          <w:kern w:val="0"/>
          <w:sz w:val="24"/>
          <w:szCs w:val="24"/>
          <w:u w:val="single"/>
        </w:rPr>
        <w:t>обучающегося</w:t>
      </w:r>
      <w:proofErr w:type="gramEnd"/>
      <w:r w:rsidRPr="00392808">
        <w:rPr>
          <w:rFonts w:ascii="Times New Roman" w:hAnsi="Times New Roman" w:cs="Times New Roman"/>
          <w:kern w:val="0"/>
          <w:sz w:val="24"/>
          <w:szCs w:val="24"/>
          <w:u w:val="single"/>
        </w:rPr>
        <w:t xml:space="preserve"> в соответствии с его индивидуальностью;</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коррекция/профилактика </w:t>
      </w:r>
      <w:proofErr w:type="spellStart"/>
      <w:r w:rsidRPr="00392808">
        <w:rPr>
          <w:rFonts w:ascii="Times New Roman" w:hAnsi="Times New Roman" w:cs="Times New Roman"/>
          <w:kern w:val="0"/>
          <w:sz w:val="24"/>
          <w:szCs w:val="24"/>
          <w:u w:val="single"/>
        </w:rPr>
        <w:t>рече-языковых</w:t>
      </w:r>
      <w:proofErr w:type="spellEnd"/>
      <w:r w:rsidRPr="00392808">
        <w:rPr>
          <w:rFonts w:ascii="Times New Roman" w:hAnsi="Times New Roman" w:cs="Times New Roman"/>
          <w:kern w:val="0"/>
          <w:sz w:val="24"/>
          <w:szCs w:val="24"/>
          <w:u w:val="single"/>
        </w:rPr>
        <w:t xml:space="preserve"> расстройств;</w:t>
      </w:r>
    </w:p>
    <w:p w:rsidR="004261EE" w:rsidRPr="00392808" w:rsidRDefault="004261EE" w:rsidP="004261EE">
      <w:pPr>
        <w:pStyle w:val="a3"/>
        <w:jc w:val="both"/>
        <w:rPr>
          <w:rFonts w:ascii="Times New Roman" w:hAnsi="Times New Roman" w:cs="Times New Roman"/>
          <w:kern w:val="0"/>
          <w:sz w:val="24"/>
          <w:szCs w:val="24"/>
          <w:u w:val="single"/>
        </w:rPr>
      </w:pPr>
      <w:r w:rsidRPr="00392808">
        <w:rPr>
          <w:rFonts w:ascii="Times New Roman" w:hAnsi="Times New Roman" w:cs="Times New Roman"/>
          <w:kern w:val="0"/>
          <w:sz w:val="24"/>
          <w:szCs w:val="24"/>
          <w:u w:val="single"/>
        </w:rPr>
        <w:t xml:space="preserve">- формирование коммуникативной компетентности </w:t>
      </w:r>
      <w:proofErr w:type="gramStart"/>
      <w:r w:rsidRPr="00392808">
        <w:rPr>
          <w:rFonts w:ascii="Times New Roman" w:hAnsi="Times New Roman" w:cs="Times New Roman"/>
          <w:kern w:val="0"/>
          <w:sz w:val="24"/>
          <w:szCs w:val="24"/>
          <w:u w:val="single"/>
        </w:rPr>
        <w:t>обучающихся</w:t>
      </w:r>
      <w:proofErr w:type="gramEnd"/>
      <w:r w:rsidRPr="00392808">
        <w:rPr>
          <w:rFonts w:ascii="Times New Roman" w:hAnsi="Times New Roman" w:cs="Times New Roman"/>
          <w:kern w:val="0"/>
          <w:sz w:val="24"/>
          <w:szCs w:val="24"/>
          <w:u w:val="single"/>
        </w:rPr>
        <w:t xml:space="preserve"> с ТНР.</w:t>
      </w:r>
    </w:p>
    <w:p w:rsidR="004261EE" w:rsidRPr="004261EE" w:rsidRDefault="004261EE" w:rsidP="004261EE">
      <w:pPr>
        <w:pStyle w:val="a3"/>
        <w:ind w:firstLine="567"/>
        <w:jc w:val="both"/>
        <w:rPr>
          <w:rFonts w:ascii="Times New Roman" w:hAnsi="Times New Roman" w:cs="Times New Roman"/>
          <w:kern w:val="0"/>
          <w:sz w:val="24"/>
          <w:szCs w:val="24"/>
        </w:rPr>
      </w:pPr>
      <w:r w:rsidRPr="004261EE">
        <w:rPr>
          <w:rFonts w:ascii="Times New Roman" w:hAnsi="Times New Roman" w:cs="Times New Roman"/>
          <w:kern w:val="0"/>
          <w:sz w:val="24"/>
          <w:szCs w:val="24"/>
        </w:rPr>
        <w:t>Сроки</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освоения адаптированной основной общеобразовательной программы начального общего</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образования обучающихся с тяжелыми нарушениями речи (вариант 5.1) </w:t>
      </w:r>
      <w:r w:rsidRPr="00392808">
        <w:rPr>
          <w:rFonts w:ascii="Times New Roman" w:hAnsi="Times New Roman" w:cs="Times New Roman"/>
          <w:b/>
          <w:kern w:val="0"/>
          <w:sz w:val="24"/>
          <w:szCs w:val="24"/>
        </w:rPr>
        <w:t>составляет 4 года.</w:t>
      </w:r>
    </w:p>
    <w:p w:rsidR="00A377C5" w:rsidRPr="00F323C6" w:rsidRDefault="004261EE" w:rsidP="00F323C6">
      <w:pPr>
        <w:pStyle w:val="a3"/>
        <w:ind w:firstLine="567"/>
        <w:jc w:val="both"/>
        <w:rPr>
          <w:rFonts w:ascii="Times New Roman" w:hAnsi="Times New Roman" w:cs="Times New Roman"/>
          <w:kern w:val="0"/>
          <w:sz w:val="24"/>
          <w:szCs w:val="24"/>
        </w:rPr>
      </w:pPr>
      <w:r w:rsidRPr="004261EE">
        <w:rPr>
          <w:rFonts w:ascii="Times New Roman" w:hAnsi="Times New Roman" w:cs="Times New Roman"/>
          <w:kern w:val="0"/>
          <w:sz w:val="24"/>
          <w:szCs w:val="24"/>
        </w:rPr>
        <w:t>Внеурочная деятельность формируется из часов, необходимых для обеспечения индивидуальных потребностей обучающихся с ОВЗ. В структуру коррекционно-развивающей области включаются индивидуальные и подгрупповые логопедические</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занятия по коррекции речевых нарушений, развитию речи, когнитивных, коммуникативных</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и творческих способностей обучающихся. </w:t>
      </w:r>
      <w:proofErr w:type="spellStart"/>
      <w:r w:rsidRPr="004261EE">
        <w:rPr>
          <w:rFonts w:ascii="Times New Roman" w:hAnsi="Times New Roman" w:cs="Times New Roman"/>
          <w:kern w:val="0"/>
          <w:sz w:val="24"/>
          <w:szCs w:val="24"/>
        </w:rPr>
        <w:t>Реабилитационно-коррекционные</w:t>
      </w:r>
      <w:proofErr w:type="spellEnd"/>
      <w:r w:rsidRPr="004261EE">
        <w:rPr>
          <w:rFonts w:ascii="Times New Roman" w:hAnsi="Times New Roman" w:cs="Times New Roman"/>
          <w:kern w:val="0"/>
          <w:sz w:val="24"/>
          <w:szCs w:val="24"/>
        </w:rPr>
        <w:t xml:space="preserve"> мероприятия могут</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реализовываться как во время внеурочной </w:t>
      </w:r>
      <w:proofErr w:type="gramStart"/>
      <w:r w:rsidRPr="004261EE">
        <w:rPr>
          <w:rFonts w:ascii="Times New Roman" w:hAnsi="Times New Roman" w:cs="Times New Roman"/>
          <w:kern w:val="0"/>
          <w:sz w:val="24"/>
          <w:szCs w:val="24"/>
        </w:rPr>
        <w:t>деятельности</w:t>
      </w:r>
      <w:proofErr w:type="gramEnd"/>
      <w:r w:rsidRPr="004261EE">
        <w:rPr>
          <w:rFonts w:ascii="Times New Roman" w:hAnsi="Times New Roman" w:cs="Times New Roman"/>
          <w:kern w:val="0"/>
          <w:sz w:val="24"/>
          <w:szCs w:val="24"/>
        </w:rPr>
        <w:t xml:space="preserve"> так и во время урочной</w:t>
      </w:r>
      <w:r>
        <w:rPr>
          <w:rFonts w:ascii="Times New Roman" w:hAnsi="Times New Roman" w:cs="Times New Roman"/>
          <w:kern w:val="0"/>
          <w:sz w:val="24"/>
          <w:szCs w:val="24"/>
        </w:rPr>
        <w:t xml:space="preserve"> </w:t>
      </w:r>
      <w:r w:rsidRPr="004261EE">
        <w:rPr>
          <w:rFonts w:ascii="Times New Roman" w:hAnsi="Times New Roman" w:cs="Times New Roman"/>
          <w:kern w:val="0"/>
          <w:sz w:val="24"/>
          <w:szCs w:val="24"/>
        </w:rPr>
        <w:t xml:space="preserve">деятельности. </w:t>
      </w:r>
    </w:p>
    <w:p w:rsidR="00B7504E" w:rsidRDefault="00B7504E" w:rsidP="0004509B">
      <w:pPr>
        <w:pStyle w:val="a3"/>
        <w:jc w:val="both"/>
        <w:rPr>
          <w:rFonts w:ascii="Times New Roman" w:eastAsiaTheme="minorHAnsi" w:hAnsi="Times New Roman" w:cs="Times New Roman"/>
          <w:color w:val="auto"/>
          <w:kern w:val="0"/>
          <w:sz w:val="24"/>
          <w:szCs w:val="24"/>
        </w:rPr>
      </w:pPr>
    </w:p>
    <w:p w:rsidR="00B7504E" w:rsidRDefault="00B7504E" w:rsidP="00B7504E">
      <w:pPr>
        <w:pStyle w:val="a3"/>
        <w:jc w:val="center"/>
        <w:rPr>
          <w:rFonts w:ascii="Times New Roman" w:hAnsi="Times New Roman" w:cs="Times New Roman"/>
          <w:b/>
        </w:rPr>
      </w:pPr>
      <w:r>
        <w:rPr>
          <w:rFonts w:ascii="Times New Roman" w:hAnsi="Times New Roman" w:cs="Times New Roman"/>
          <w:b/>
        </w:rPr>
        <w:t>Учебный план АОП  (вариант 5.1.)</w:t>
      </w:r>
    </w:p>
    <w:p w:rsidR="00346A3E" w:rsidRDefault="00346A3E" w:rsidP="00B7504E">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346A3E" w:rsidRPr="00870E9D" w:rsidTr="00346A3E">
        <w:tc>
          <w:tcPr>
            <w:tcW w:w="1893" w:type="dxa"/>
            <w:vMerge w:val="restart"/>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346A3E" w:rsidRPr="004A3314" w:rsidTr="00346A3E">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rFonts w:ascii="Times New Roman" w:hAnsi="Times New Roman" w:cs="Times New Roman"/>
                <w:sz w:val="18"/>
                <w:szCs w:val="18"/>
              </w:rPr>
            </w:pPr>
            <w:r w:rsidRPr="004A3314">
              <w:rPr>
                <w:rFonts w:ascii="Times New Roman" w:hAnsi="Times New Roman" w:cs="Times New Roman"/>
                <w:sz w:val="18"/>
                <w:szCs w:val="18"/>
              </w:rPr>
              <w:t>1</w:t>
            </w:r>
          </w:p>
          <w:p w:rsidR="00346A3E" w:rsidRPr="004A3314" w:rsidRDefault="00346A3E" w:rsidP="00346A3E">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rFonts w:ascii="Times New Roman" w:hAnsi="Times New Roman" w:cs="Times New Roman"/>
                <w:sz w:val="18"/>
                <w:szCs w:val="18"/>
              </w:rPr>
            </w:pPr>
            <w:r w:rsidRPr="004A3314">
              <w:rPr>
                <w:rFonts w:ascii="Times New Roman" w:hAnsi="Times New Roman" w:cs="Times New Roman"/>
                <w:sz w:val="18"/>
                <w:szCs w:val="18"/>
              </w:rPr>
              <w:t>2</w:t>
            </w:r>
          </w:p>
          <w:p w:rsidR="00346A3E" w:rsidRPr="004A3314" w:rsidRDefault="00346A3E" w:rsidP="00346A3E">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sz w:val="18"/>
                <w:szCs w:val="18"/>
              </w:rPr>
            </w:pPr>
            <w:r w:rsidRPr="004A3314">
              <w:rPr>
                <w:sz w:val="18"/>
                <w:szCs w:val="18"/>
              </w:rPr>
              <w:t>3</w:t>
            </w:r>
          </w:p>
          <w:p w:rsidR="00346A3E" w:rsidRPr="004A3314" w:rsidRDefault="00346A3E" w:rsidP="00346A3E">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Default="00346A3E" w:rsidP="00346A3E">
            <w:pPr>
              <w:jc w:val="center"/>
              <w:rPr>
                <w:sz w:val="18"/>
                <w:szCs w:val="18"/>
              </w:rPr>
            </w:pPr>
            <w:r w:rsidRPr="004A3314">
              <w:rPr>
                <w:sz w:val="18"/>
                <w:szCs w:val="18"/>
              </w:rPr>
              <w:t>4</w:t>
            </w:r>
          </w:p>
          <w:p w:rsidR="00346A3E" w:rsidRPr="004A3314" w:rsidRDefault="00346A3E" w:rsidP="00346A3E">
            <w:pPr>
              <w:jc w:val="center"/>
              <w:rPr>
                <w:sz w:val="18"/>
                <w:szCs w:val="18"/>
              </w:rPr>
            </w:pPr>
            <w:r>
              <w:rPr>
                <w:rFonts w:ascii="Times New Roman" w:hAnsi="Times New Roman" w:cs="Times New Roman"/>
                <w:sz w:val="18"/>
                <w:szCs w:val="18"/>
              </w:rPr>
              <w:t>класс</w:t>
            </w:r>
          </w:p>
        </w:tc>
      </w:tr>
      <w:tr w:rsidR="00346A3E" w:rsidRPr="00870E9D" w:rsidTr="00346A3E">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870E9D" w:rsidRDefault="00346A3E" w:rsidP="00346A3E">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346A3E" w:rsidRPr="00321BEA" w:rsidTr="00346A3E">
        <w:tc>
          <w:tcPr>
            <w:tcW w:w="1893" w:type="dxa"/>
            <w:vMerge w:val="restart"/>
            <w:tcBorders>
              <w:top w:val="single" w:sz="4" w:space="0" w:color="auto"/>
              <w:left w:val="single" w:sz="4" w:space="0" w:color="auto"/>
              <w:bottom w:val="single" w:sz="4" w:space="0" w:color="auto"/>
              <w:right w:val="single" w:sz="4" w:space="0" w:color="auto"/>
            </w:tcBorders>
          </w:tcPr>
          <w:p w:rsidR="00346A3E" w:rsidRPr="00870E9D" w:rsidRDefault="00346A3E" w:rsidP="00346A3E">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346A3E" w:rsidRPr="00870E9D" w:rsidRDefault="00346A3E" w:rsidP="00346A3E">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346A3E" w:rsidRPr="00321BEA" w:rsidTr="00346A3E">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Default="00346A3E" w:rsidP="00346A3E">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346A3E" w:rsidRPr="00616D7D" w:rsidRDefault="00346A3E" w:rsidP="00346A3E">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346A3E" w:rsidRPr="00616D7D" w:rsidRDefault="00346A3E" w:rsidP="00346A3E">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1893" w:type="dxa"/>
            <w:vMerge w:val="restart"/>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0" w:type="auto"/>
            <w:vMerge/>
            <w:tcBorders>
              <w:top w:val="single" w:sz="4" w:space="0" w:color="auto"/>
              <w:left w:val="single" w:sz="4" w:space="0" w:color="auto"/>
              <w:bottom w:val="single" w:sz="4" w:space="0" w:color="auto"/>
              <w:right w:val="single" w:sz="4" w:space="0" w:color="auto"/>
            </w:tcBorders>
            <w:vAlign w:val="center"/>
            <w:hideMark/>
          </w:tcPr>
          <w:p w:rsidR="00346A3E" w:rsidRPr="00870E9D" w:rsidRDefault="00346A3E" w:rsidP="00346A3E">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 xml:space="preserve">Изобразительное </w:t>
            </w:r>
            <w:r w:rsidRPr="00870E9D">
              <w:rPr>
                <w:rFonts w:ascii="Times New Roman" w:hAnsi="Times New Roman" w:cs="Times New Roman"/>
                <w:b/>
                <w:sz w:val="18"/>
                <w:szCs w:val="18"/>
              </w:rPr>
              <w:lastRenderedPageBreak/>
              <w:t>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jc w:val="center"/>
              <w:rPr>
                <w:sz w:val="18"/>
                <w:szCs w:val="18"/>
              </w:rPr>
            </w:pPr>
            <w:r w:rsidRPr="00321BEA">
              <w:rPr>
                <w:rFonts w:ascii="Times New Roman" w:hAnsi="Times New Roman" w:cs="Times New Roman"/>
                <w:b/>
                <w:sz w:val="18"/>
                <w:szCs w:val="18"/>
              </w:rPr>
              <w:lastRenderedPageBreak/>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4CC5" w:rsidRDefault="00346A3E" w:rsidP="00346A3E">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lastRenderedPageBreak/>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346A3E" w:rsidRPr="00874CC5" w:rsidRDefault="00346A3E" w:rsidP="00346A3E">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346A3E" w:rsidRPr="00321BEA"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8F4341" w:rsidRDefault="008F4341" w:rsidP="008F4341">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346A3E"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321BEA" w:rsidRDefault="00346A3E" w:rsidP="00346A3E">
            <w:pPr>
              <w:jc w:val="center"/>
              <w:rPr>
                <w:sz w:val="18"/>
                <w:szCs w:val="18"/>
              </w:rPr>
            </w:pPr>
            <w:r w:rsidRPr="00321BEA">
              <w:rPr>
                <w:rFonts w:ascii="Times New Roman" w:hAnsi="Times New Roman" w:cs="Times New Roman"/>
                <w:b/>
                <w:sz w:val="18"/>
                <w:szCs w:val="18"/>
              </w:rPr>
              <w:t>2</w:t>
            </w:r>
          </w:p>
        </w:tc>
      </w:tr>
      <w:tr w:rsidR="00346A3E" w:rsidRPr="0020660C" w:rsidTr="00346A3E">
        <w:tc>
          <w:tcPr>
            <w:tcW w:w="3953" w:type="dxa"/>
            <w:gridSpan w:val="2"/>
            <w:tcBorders>
              <w:top w:val="single" w:sz="4" w:space="0" w:color="auto"/>
              <w:left w:val="single" w:sz="4" w:space="0" w:color="auto"/>
              <w:bottom w:val="single" w:sz="4" w:space="0" w:color="auto"/>
              <w:right w:val="single" w:sz="4" w:space="0" w:color="auto"/>
            </w:tcBorders>
            <w:hideMark/>
          </w:tcPr>
          <w:p w:rsidR="00346A3E" w:rsidRPr="00870E9D" w:rsidRDefault="00346A3E" w:rsidP="00346A3E">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46A3E" w:rsidRPr="0020660C" w:rsidRDefault="00346A3E" w:rsidP="00346A3E">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346A3E" w:rsidRPr="00870E9D" w:rsidTr="00346A3E">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870E9D" w:rsidRDefault="00346A3E" w:rsidP="00346A3E">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346A3E" w:rsidRPr="0020660C" w:rsidTr="00346A3E">
        <w:tc>
          <w:tcPr>
            <w:tcW w:w="1893" w:type="dxa"/>
            <w:tcBorders>
              <w:top w:val="single" w:sz="4" w:space="0" w:color="auto"/>
              <w:left w:val="single" w:sz="4" w:space="0" w:color="auto"/>
              <w:bottom w:val="single" w:sz="4" w:space="0" w:color="auto"/>
              <w:right w:val="single" w:sz="4" w:space="0" w:color="auto"/>
            </w:tcBorders>
            <w:hideMark/>
          </w:tcPr>
          <w:p w:rsidR="00346A3E" w:rsidRPr="0020660C" w:rsidRDefault="00346A3E" w:rsidP="00346A3E">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346A3E" w:rsidRPr="0020660C" w:rsidRDefault="00346A3E" w:rsidP="00346A3E">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20660C" w:rsidRDefault="00346A3E" w:rsidP="00346A3E">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346A3E" w:rsidRPr="00E5379A" w:rsidTr="00346A3E">
        <w:tc>
          <w:tcPr>
            <w:tcW w:w="3953" w:type="dxa"/>
            <w:gridSpan w:val="2"/>
            <w:tcBorders>
              <w:top w:val="single" w:sz="4" w:space="0" w:color="auto"/>
              <w:left w:val="single" w:sz="4" w:space="0" w:color="auto"/>
              <w:bottom w:val="single" w:sz="4" w:space="0" w:color="auto"/>
              <w:right w:val="single" w:sz="4" w:space="0" w:color="auto"/>
            </w:tcBorders>
            <w:hideMark/>
          </w:tcPr>
          <w:p w:rsidR="00346A3E" w:rsidRPr="004A3314" w:rsidRDefault="00346A3E" w:rsidP="00346A3E">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346A3E" w:rsidRPr="00E5379A" w:rsidTr="00346A3E">
        <w:tc>
          <w:tcPr>
            <w:tcW w:w="3953" w:type="dxa"/>
            <w:gridSpan w:val="2"/>
            <w:tcBorders>
              <w:top w:val="single" w:sz="4" w:space="0" w:color="auto"/>
              <w:left w:val="single" w:sz="4" w:space="0" w:color="auto"/>
              <w:bottom w:val="single" w:sz="4" w:space="0" w:color="auto"/>
              <w:right w:val="single" w:sz="4" w:space="0" w:color="auto"/>
            </w:tcBorders>
            <w:hideMark/>
          </w:tcPr>
          <w:p w:rsidR="00346A3E" w:rsidRDefault="00346A3E" w:rsidP="00346A3E">
            <w:pPr>
              <w:jc w:val="center"/>
              <w:rPr>
                <w:rFonts w:ascii="Times New Roman" w:hAnsi="Times New Roman" w:cs="Times New Roman"/>
                <w:b/>
                <w:sz w:val="18"/>
                <w:szCs w:val="18"/>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46A3E" w:rsidRPr="00E5379A" w:rsidRDefault="00346A3E" w:rsidP="00346A3E">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8B4B5D" w:rsidRPr="00870E9D" w:rsidTr="00346A3E">
        <w:trPr>
          <w:trHeight w:val="210"/>
        </w:trPr>
        <w:tc>
          <w:tcPr>
            <w:tcW w:w="3953" w:type="dxa"/>
            <w:gridSpan w:val="2"/>
            <w:tcBorders>
              <w:top w:val="single" w:sz="4" w:space="0" w:color="auto"/>
              <w:left w:val="single" w:sz="4" w:space="0" w:color="auto"/>
              <w:right w:val="single" w:sz="4" w:space="0" w:color="auto"/>
            </w:tcBorders>
            <w:hideMark/>
          </w:tcPr>
          <w:p w:rsidR="008B4B5D" w:rsidRDefault="008B4B5D" w:rsidP="008F4341">
            <w:pPr>
              <w:pStyle w:val="a3"/>
              <w:rPr>
                <w:rFonts w:ascii="Times New Roman" w:hAnsi="Times New Roman" w:cs="Times New Roman"/>
                <w:sz w:val="16"/>
                <w:szCs w:val="16"/>
              </w:rPr>
            </w:pPr>
            <w:proofErr w:type="spellStart"/>
            <w:r w:rsidRPr="00622BAC">
              <w:rPr>
                <w:rFonts w:ascii="Times New Roman" w:hAnsi="Times New Roman" w:cs="Times New Roman"/>
                <w:sz w:val="16"/>
                <w:szCs w:val="16"/>
              </w:rPr>
              <w:t>Коррекционно</w:t>
            </w:r>
            <w:proofErr w:type="spellEnd"/>
            <w:r w:rsidRPr="00622BAC">
              <w:rPr>
                <w:rFonts w:ascii="Times New Roman" w:hAnsi="Times New Roman" w:cs="Times New Roman"/>
                <w:sz w:val="16"/>
                <w:szCs w:val="16"/>
              </w:rPr>
              <w:t xml:space="preserve">  – развивающие занятия   </w:t>
            </w:r>
          </w:p>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sz w:val="16"/>
                <w:szCs w:val="16"/>
              </w:rPr>
              <w:t>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346A3E">
        <w:trPr>
          <w:trHeight w:val="195"/>
        </w:trPr>
        <w:tc>
          <w:tcPr>
            <w:tcW w:w="3953" w:type="dxa"/>
            <w:gridSpan w:val="2"/>
            <w:tcBorders>
              <w:left w:val="single" w:sz="4" w:space="0" w:color="auto"/>
              <w:right w:val="single" w:sz="4" w:space="0" w:color="auto"/>
            </w:tcBorders>
            <w:hideMark/>
          </w:tcPr>
          <w:p w:rsidR="008B4B5D" w:rsidRDefault="008B4B5D" w:rsidP="008F4341">
            <w:pPr>
              <w:pStyle w:val="a3"/>
              <w:rPr>
                <w:rFonts w:ascii="Times New Roman" w:hAnsi="Times New Roman" w:cs="Times New Roman"/>
                <w:sz w:val="16"/>
                <w:szCs w:val="16"/>
              </w:rPr>
            </w:pPr>
            <w:proofErr w:type="spellStart"/>
            <w:r w:rsidRPr="00622BAC">
              <w:rPr>
                <w:rFonts w:ascii="Times New Roman" w:hAnsi="Times New Roman" w:cs="Times New Roman"/>
                <w:sz w:val="16"/>
                <w:szCs w:val="16"/>
              </w:rPr>
              <w:t>Коррекционно</w:t>
            </w:r>
            <w:proofErr w:type="spellEnd"/>
            <w:r w:rsidRPr="00622BAC">
              <w:rPr>
                <w:rFonts w:ascii="Times New Roman" w:hAnsi="Times New Roman" w:cs="Times New Roman"/>
                <w:sz w:val="16"/>
                <w:szCs w:val="16"/>
              </w:rPr>
              <w:t xml:space="preserve">  – развивающие занятия   </w:t>
            </w:r>
          </w:p>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sz w:val="16"/>
                <w:szCs w:val="16"/>
              </w:rPr>
              <w:t>с логопедом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346A3E">
        <w:trPr>
          <w:trHeight w:val="195"/>
        </w:trPr>
        <w:tc>
          <w:tcPr>
            <w:tcW w:w="3953" w:type="dxa"/>
            <w:gridSpan w:val="2"/>
            <w:tcBorders>
              <w:left w:val="single" w:sz="4" w:space="0" w:color="auto"/>
              <w:right w:val="single" w:sz="4" w:space="0" w:color="auto"/>
            </w:tcBorders>
            <w:hideMark/>
          </w:tcPr>
          <w:p w:rsidR="008B4B5D" w:rsidRDefault="008B4B5D" w:rsidP="008F4341">
            <w:pPr>
              <w:pStyle w:val="a3"/>
              <w:rPr>
                <w:rFonts w:ascii="Times New Roman" w:hAnsi="Times New Roman" w:cs="Times New Roman"/>
                <w:sz w:val="16"/>
                <w:szCs w:val="16"/>
              </w:rPr>
            </w:pPr>
            <w:proofErr w:type="spellStart"/>
            <w:r w:rsidRPr="00622BAC">
              <w:rPr>
                <w:rFonts w:ascii="Times New Roman" w:hAnsi="Times New Roman" w:cs="Times New Roman"/>
                <w:sz w:val="16"/>
                <w:szCs w:val="16"/>
              </w:rPr>
              <w:t>Коррекционно</w:t>
            </w:r>
            <w:proofErr w:type="spellEnd"/>
            <w:r w:rsidRPr="00622BAC">
              <w:rPr>
                <w:rFonts w:ascii="Times New Roman" w:hAnsi="Times New Roman" w:cs="Times New Roman"/>
                <w:sz w:val="16"/>
                <w:szCs w:val="16"/>
              </w:rPr>
              <w:t xml:space="preserve">  – развивающие занятия   </w:t>
            </w:r>
          </w:p>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sz w:val="16"/>
                <w:szCs w:val="16"/>
              </w:rPr>
              <w:t>с педагогом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346A3E">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870E9D" w:rsidRDefault="008B4B5D" w:rsidP="008F4341">
            <w:pPr>
              <w:pStyle w:val="a3"/>
              <w:rPr>
                <w:rFonts w:ascii="Times New Roman" w:hAnsi="Times New Roman" w:cs="Times New Roman"/>
                <w:b/>
                <w:sz w:val="18"/>
                <w:szCs w:val="18"/>
              </w:rPr>
            </w:pPr>
            <w:r>
              <w:rPr>
                <w:rFonts w:ascii="Times New Roman" w:hAnsi="Times New Roman" w:cs="Times New Roman"/>
                <w:b/>
                <w:sz w:val="18"/>
                <w:szCs w:val="18"/>
              </w:rPr>
              <w:t>Индивидуальные  и подгрупповые логопедические  занятия</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8B4B5D" w:rsidRPr="00E5379A" w:rsidTr="00346A3E">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0C582F" w:rsidRPr="00FB3992" w:rsidTr="00346A3E">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346A3E">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346A3E" w:rsidRDefault="00346A3E" w:rsidP="00B7504E">
      <w:pPr>
        <w:pStyle w:val="a3"/>
        <w:jc w:val="center"/>
        <w:rPr>
          <w:rFonts w:ascii="Times New Roman" w:hAnsi="Times New Roman" w:cs="Times New Roman"/>
          <w:b/>
        </w:rPr>
      </w:pPr>
    </w:p>
    <w:p w:rsidR="001C0D31" w:rsidRDefault="001C0D31" w:rsidP="00715E52">
      <w:pPr>
        <w:pStyle w:val="a3"/>
        <w:jc w:val="center"/>
        <w:rPr>
          <w:rFonts w:ascii="Times New Roman" w:hAnsi="Times New Roman" w:cs="Times New Roman"/>
          <w:b/>
        </w:rPr>
      </w:pPr>
    </w:p>
    <w:p w:rsidR="0053284C" w:rsidRPr="004261EE" w:rsidRDefault="0053284C" w:rsidP="0053284C">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53284C" w:rsidRPr="004261EE" w:rsidRDefault="0053284C" w:rsidP="0053284C">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w:t>
      </w:r>
      <w:r>
        <w:rPr>
          <w:rFonts w:ascii="Times New Roman" w:hAnsi="Times New Roman" w:cs="Times New Roman"/>
          <w:b/>
          <w:kern w:val="0"/>
          <w:sz w:val="24"/>
          <w:szCs w:val="24"/>
        </w:rPr>
        <w:t>НОДА</w:t>
      </w:r>
    </w:p>
    <w:p w:rsidR="0053284C" w:rsidRDefault="0053284C" w:rsidP="0053284C">
      <w:pPr>
        <w:jc w:val="center"/>
        <w:rPr>
          <w:rFonts w:ascii="Times New Roman" w:hAnsi="Times New Roman" w:cs="Times New Roman"/>
          <w:b/>
          <w:kern w:val="0"/>
          <w:sz w:val="24"/>
          <w:szCs w:val="24"/>
        </w:rPr>
      </w:pPr>
      <w:r>
        <w:rPr>
          <w:rFonts w:ascii="Times New Roman" w:hAnsi="Times New Roman" w:cs="Times New Roman"/>
          <w:b/>
          <w:kern w:val="0"/>
          <w:sz w:val="24"/>
          <w:szCs w:val="24"/>
        </w:rPr>
        <w:t>(вариант 6.2</w:t>
      </w:r>
      <w:r w:rsidRPr="004261EE">
        <w:rPr>
          <w:rFonts w:ascii="Times New Roman" w:hAnsi="Times New Roman" w:cs="Times New Roman"/>
          <w:b/>
          <w:kern w:val="0"/>
          <w:sz w:val="24"/>
          <w:szCs w:val="24"/>
        </w:rPr>
        <w:t>.)</w:t>
      </w:r>
    </w:p>
    <w:p w:rsidR="007E3228" w:rsidRPr="001677FC" w:rsidRDefault="0053284C" w:rsidP="00CE60AD">
      <w:pPr>
        <w:pStyle w:val="a3"/>
        <w:ind w:firstLine="567"/>
        <w:jc w:val="both"/>
        <w:rPr>
          <w:rFonts w:ascii="Times New Roman" w:hAnsi="Times New Roman" w:cs="Times New Roman"/>
          <w:b/>
          <w:sz w:val="24"/>
          <w:szCs w:val="24"/>
        </w:rPr>
      </w:pPr>
      <w:r w:rsidRPr="0053284C">
        <w:rPr>
          <w:rFonts w:ascii="Times New Roman" w:hAnsi="Times New Roman" w:cs="Times New Roman"/>
          <w:sz w:val="24"/>
          <w:szCs w:val="24"/>
        </w:rPr>
        <w:t>Учебный план начального общего образования для обучающихся с НОДА  (вариант 6.</w:t>
      </w:r>
      <w:r w:rsidR="001677FC">
        <w:rPr>
          <w:rFonts w:ascii="Times New Roman" w:hAnsi="Times New Roman" w:cs="Times New Roman"/>
          <w:sz w:val="24"/>
          <w:szCs w:val="24"/>
        </w:rPr>
        <w:t>2</w:t>
      </w:r>
      <w:proofErr w:type="gramStart"/>
      <w:r w:rsidRPr="0053284C">
        <w:rPr>
          <w:rFonts w:ascii="Times New Roman" w:hAnsi="Times New Roman" w:cs="Times New Roman"/>
          <w:sz w:val="24"/>
          <w:szCs w:val="24"/>
        </w:rPr>
        <w:t xml:space="preserve"> )</w:t>
      </w:r>
      <w:proofErr w:type="gramEnd"/>
      <w:r w:rsidRPr="0053284C">
        <w:rPr>
          <w:rFonts w:ascii="Times New Roman" w:hAnsi="Times New Roman" w:cs="Times New Roman"/>
          <w:sz w:val="24"/>
          <w:szCs w:val="24"/>
        </w:rPr>
        <w:t xml:space="preserve">  МБОУ лицея № 40 составлен на основе федерального учебного плана (Приказ </w:t>
      </w:r>
      <w:proofErr w:type="spellStart"/>
      <w:r w:rsidRPr="0053284C">
        <w:rPr>
          <w:rFonts w:ascii="Times New Roman" w:hAnsi="Times New Roman" w:cs="Times New Roman"/>
          <w:sz w:val="24"/>
          <w:szCs w:val="24"/>
        </w:rPr>
        <w:t>Минпросвещения</w:t>
      </w:r>
      <w:proofErr w:type="spellEnd"/>
      <w:r w:rsidRPr="0053284C">
        <w:rPr>
          <w:rFonts w:ascii="Times New Roman" w:hAnsi="Times New Roman" w:cs="Times New Roman"/>
          <w:sz w:val="24"/>
          <w:szCs w:val="24"/>
        </w:rPr>
        <w:t xml:space="preserve"> России от 24.11.2022 г. № 1023)  и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w:t>
      </w:r>
      <w:r w:rsidR="00CE60AD">
        <w:rPr>
          <w:rFonts w:ascii="Times New Roman" w:hAnsi="Times New Roman" w:cs="Times New Roman"/>
          <w:b/>
          <w:sz w:val="24"/>
          <w:szCs w:val="24"/>
        </w:rPr>
        <w:t>.</w:t>
      </w:r>
    </w:p>
    <w:p w:rsidR="001677FC" w:rsidRDefault="00CE60AD" w:rsidP="001677FC">
      <w:pPr>
        <w:pStyle w:val="ConsPlusNormal"/>
        <w:spacing w:before="240"/>
        <w:ind w:firstLine="540"/>
        <w:jc w:val="both"/>
      </w:pPr>
      <w:r>
        <w:t>У</w:t>
      </w:r>
      <w:r w:rsidR="001677FC">
        <w:t>чебный план фиксирует общий объем нагрузки, максимальный объем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1677FC" w:rsidRDefault="00CE60AD" w:rsidP="001677FC">
      <w:pPr>
        <w:pStyle w:val="ConsPlusNormal"/>
        <w:spacing w:before="240"/>
        <w:ind w:firstLine="540"/>
        <w:jc w:val="both"/>
      </w:pPr>
      <w:r>
        <w:t>У</w:t>
      </w:r>
      <w:r w:rsidR="001677FC">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677FC" w:rsidRDefault="00CE60AD" w:rsidP="001677FC">
      <w:pPr>
        <w:pStyle w:val="ConsPlusNormal"/>
        <w:spacing w:before="240"/>
        <w:ind w:firstLine="540"/>
        <w:jc w:val="both"/>
      </w:pPr>
      <w:r>
        <w:t>У</w:t>
      </w:r>
      <w:r w:rsidR="001677FC">
        <w:t xml:space="preserve">чебный план должен соответствовать законодательству Российской Федерации в области образования, обеспечивать введение в действие и реализацию требований </w:t>
      </w:r>
      <w:hyperlink r:id="rId14" w:history="1">
        <w:r w:rsidR="001677FC">
          <w:rPr>
            <w:color w:val="0000FF"/>
          </w:rPr>
          <w:t>ФГОС</w:t>
        </w:r>
      </w:hyperlink>
      <w:r w:rsidR="001677FC">
        <w:t xml:space="preserve"> НОО обучающихся с ОВЗ, ФАОП НОО для обучающихся с НОДА и выполнение гигиенических требований к режиму образовательного процесса, которые предусмотрены Гигиеническими </w:t>
      </w:r>
      <w:hyperlink r:id="rId15" w:history="1">
        <w:r w:rsidR="001677FC">
          <w:rPr>
            <w:color w:val="0000FF"/>
          </w:rPr>
          <w:t>нормативами</w:t>
        </w:r>
      </w:hyperlink>
      <w:r w:rsidR="001677FC">
        <w:t xml:space="preserve"> и Санитарно-эпидемиологическими </w:t>
      </w:r>
      <w:hyperlink r:id="rId16" w:history="1">
        <w:r w:rsidR="001677FC">
          <w:rPr>
            <w:color w:val="0000FF"/>
          </w:rPr>
          <w:t>требованиями</w:t>
        </w:r>
      </w:hyperlink>
      <w:r w:rsidR="001677FC">
        <w:t>.</w:t>
      </w:r>
    </w:p>
    <w:p w:rsidR="001677FC" w:rsidRDefault="00D85338" w:rsidP="001677FC">
      <w:pPr>
        <w:pStyle w:val="ConsPlusNormal"/>
        <w:spacing w:before="240"/>
        <w:ind w:firstLine="540"/>
        <w:jc w:val="both"/>
      </w:pPr>
      <w:r>
        <w:t>У</w:t>
      </w:r>
      <w:r w:rsidR="001677FC">
        <w:t>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1677FC" w:rsidRDefault="00CE60AD" w:rsidP="001677FC">
      <w:pPr>
        <w:pStyle w:val="ConsPlusNormal"/>
        <w:spacing w:before="240"/>
        <w:ind w:firstLine="540"/>
        <w:jc w:val="both"/>
      </w:pPr>
      <w:r>
        <w:t>У</w:t>
      </w:r>
      <w:r w:rsidR="001677FC">
        <w:t>чебный план состоит из двух частей - обязательной части и части, формируемой участниками образовательных отношений.</w:t>
      </w:r>
    </w:p>
    <w:p w:rsidR="001677FC" w:rsidRDefault="001677FC" w:rsidP="001677FC">
      <w:pPr>
        <w:pStyle w:val="ConsPlusNormal"/>
        <w:spacing w:before="240"/>
        <w:ind w:firstLine="540"/>
        <w:jc w:val="both"/>
      </w:pPr>
      <w:proofErr w:type="gramStart"/>
      <w:r>
        <w:lastRenderedPageBreak/>
        <w:t>Обязательная часть учебного плана определяет состав учебных предметов, обязательных предметных областей, которые должны быть для обучающихся с НОДА, и учебное время, отводимое на их изучение по годам обучения.</w:t>
      </w:r>
      <w:proofErr w:type="gramEnd"/>
    </w:p>
    <w:p w:rsidR="001677FC" w:rsidRDefault="001677FC" w:rsidP="001677FC">
      <w:pPr>
        <w:pStyle w:val="ConsPlusNormal"/>
        <w:spacing w:before="240"/>
        <w:ind w:firstLine="540"/>
        <w:jc w:val="both"/>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w:t>
      </w:r>
    </w:p>
    <w:p w:rsidR="001677FC" w:rsidRDefault="001677FC" w:rsidP="001677FC">
      <w:pPr>
        <w:pStyle w:val="ConsPlusNormal"/>
        <w:spacing w:before="240"/>
        <w:ind w:firstLine="540"/>
        <w:jc w:val="both"/>
      </w:pPr>
      <w:r>
        <w:t>Часть,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а также их индивидуальных потребностей.</w:t>
      </w:r>
    </w:p>
    <w:p w:rsidR="001677FC" w:rsidRDefault="001677FC" w:rsidP="001677FC">
      <w:pPr>
        <w:pStyle w:val="ConsPlusNormal"/>
        <w:spacing w:before="240"/>
        <w:ind w:firstLine="540"/>
        <w:jc w:val="both"/>
      </w:pPr>
      <w:r>
        <w:t xml:space="preserve">Неотъемлемой частью образовательно-коррекционного процесса является внеурочная деятельность, которая организуется по различным направлениям, способствующим всестороннему развитию </w:t>
      </w:r>
      <w:proofErr w:type="gramStart"/>
      <w:r>
        <w:t>обучающихся</w:t>
      </w:r>
      <w:proofErr w:type="gramEnd"/>
      <w:r>
        <w:t>.</w:t>
      </w:r>
    </w:p>
    <w:p w:rsidR="001677FC" w:rsidRDefault="001677FC" w:rsidP="001677FC">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17" w:history="1">
        <w:r>
          <w:rPr>
            <w:color w:val="0000FF"/>
          </w:rPr>
          <w:t>пункт 3.4.16</w:t>
        </w:r>
      </w:hyperlink>
      <w:r>
        <w:t xml:space="preserve"> Санитарно-эпидемиологических требований).</w:t>
      </w:r>
    </w:p>
    <w:p w:rsidR="001677FC" w:rsidRDefault="001677FC" w:rsidP="001677FC">
      <w:pPr>
        <w:pStyle w:val="ConsPlusNormal"/>
        <w:spacing w:before="240"/>
        <w:ind w:firstLine="540"/>
        <w:jc w:val="both"/>
      </w:pPr>
      <w:r>
        <w:t>Обязательной частью внеурочной деятельности, поддерживающей процесс освоения обучающимися содержания АООП НОО, является коррекционно-развивающая область.</w:t>
      </w:r>
    </w:p>
    <w:p w:rsidR="001677FC" w:rsidRPr="00616D7D" w:rsidRDefault="001677FC" w:rsidP="001677FC">
      <w:pPr>
        <w:pStyle w:val="ConsPlusNormal"/>
        <w:spacing w:before="240"/>
        <w:ind w:firstLine="540"/>
        <w:jc w:val="both"/>
      </w:pPr>
      <w:r w:rsidRPr="00616D7D">
        <w:t xml:space="preserve">Коррекционно-развивающая область включает занятия по программе коррекционной работы и следующие коррекционные курсы: "Речевая практика" или другой предмет из компонента Организации; "Основы коммуникации" или другой предмет из компонента Организации; "Психомоторика и развитие деятельности"; "Двигательная коррекция". </w:t>
      </w:r>
    </w:p>
    <w:p w:rsidR="001677FC" w:rsidRDefault="001677FC" w:rsidP="001677FC">
      <w:pPr>
        <w:pStyle w:val="ConsPlusNormal"/>
        <w:spacing w:before="240"/>
        <w:ind w:firstLine="540"/>
        <w:jc w:val="both"/>
      </w:pPr>
      <w:r>
        <w:t>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w:t>
      </w:r>
    </w:p>
    <w:p w:rsidR="001677FC" w:rsidRDefault="001677FC" w:rsidP="004028A2">
      <w:pPr>
        <w:pStyle w:val="ConsPlusNormal"/>
        <w:spacing w:before="240"/>
        <w:ind w:firstLine="540"/>
        <w:jc w:val="both"/>
      </w:pPr>
      <w:r>
        <w:t xml:space="preserve">Коррекционно-развивающие занятия с </w:t>
      </w:r>
      <w:proofErr w:type="gramStart"/>
      <w:r>
        <w:t>обучающимися</w:t>
      </w:r>
      <w:proofErr w:type="gramEnd"/>
      <w:r>
        <w:t xml:space="preserve"> с НОДА предусматривают: </w:t>
      </w:r>
      <w:r w:rsidRPr="00D85338">
        <w:rPr>
          <w:b/>
        </w:rPr>
        <w:t>логопедические занятия</w:t>
      </w:r>
      <w:r>
        <w:t xml:space="preserve"> и индивидуальные и групповые занятия по коррекции и развитию когнитивных функций.</w:t>
      </w:r>
    </w:p>
    <w:p w:rsidR="001677FC" w:rsidRDefault="001677FC" w:rsidP="001677FC">
      <w:pPr>
        <w:pStyle w:val="ConsPlusNormal"/>
        <w:spacing w:before="240"/>
        <w:ind w:firstLine="540"/>
        <w:jc w:val="both"/>
      </w:pPr>
      <w:r>
        <w:t>Коррекционно-развивающая область может быть представлена курсами, направленными на развитие ощущений, ориентировки в пространстве.</w:t>
      </w:r>
    </w:p>
    <w:p w:rsidR="001677FC" w:rsidRDefault="001677FC" w:rsidP="001677FC">
      <w:pPr>
        <w:pStyle w:val="ConsPlusNormal"/>
        <w:spacing w:before="240"/>
        <w:ind w:firstLine="540"/>
        <w:jc w:val="both"/>
      </w:pPr>
      <w:r>
        <w:t>Коррекция и компенсация двигательных расстройств обучающихся реализуется под контролем руководителя физического воспитания, учителями адаптивной физической культуры. Ежедневно занятия физкультурой чередуются с другими учебными предметами. В расписании дополнительно (помимо обязательных уроков адаптивной физической культуры) могут быть предусмотрены занятия, обеспечивающие ежедневную организацию динамических и (или) релаксационных пауз между уроками, а также индивидуальные занятия за счет часов внеурочной деятельности.</w:t>
      </w:r>
    </w:p>
    <w:p w:rsidR="001677FC" w:rsidRDefault="001677FC" w:rsidP="001677FC">
      <w:pPr>
        <w:pStyle w:val="ConsPlusNormal"/>
        <w:spacing w:before="240"/>
        <w:ind w:firstLine="540"/>
        <w:jc w:val="both"/>
      </w:pPr>
      <w:r>
        <w:t>Индивидуальные занятия по адаптивной физической культуре обеспечивают индивидуальную коррекцию двигательных нарушений обучающихся. Количество часов на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1677FC" w:rsidRDefault="001677FC" w:rsidP="001677FC">
      <w:pPr>
        <w:pStyle w:val="ConsPlusNormal"/>
        <w:spacing w:before="240"/>
        <w:ind w:firstLine="540"/>
        <w:jc w:val="both"/>
      </w:pPr>
      <w:r>
        <w:t>Реализация коррекционно-развивающей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w:t>
      </w:r>
      <w:hyperlink r:id="rId18" w:history="1">
        <w:r>
          <w:rPr>
            <w:color w:val="0000FF"/>
          </w:rPr>
          <w:t>пункт 3.4.16</w:t>
        </w:r>
      </w:hyperlink>
      <w:r>
        <w:t xml:space="preserve"> Санитарно-</w:t>
      </w:r>
      <w:r>
        <w:lastRenderedPageBreak/>
        <w:t>эпидемиологических требований).</w:t>
      </w:r>
    </w:p>
    <w:p w:rsidR="001677FC" w:rsidRDefault="001677FC" w:rsidP="001677FC">
      <w:pPr>
        <w:pStyle w:val="ConsPlusNormal"/>
        <w:spacing w:before="240"/>
        <w:ind w:firstLine="540"/>
        <w:jc w:val="both"/>
      </w:pPr>
      <w:r>
        <w:t>Продолжительность учебного года в подготовительных и 1 классах составляет 33 недели, во 2 - 4 классах - 34 недели. Продолжительность каникул в течение учебного года составляет не менее 30 календарных дней, летом - не менее 8 недель.</w:t>
      </w:r>
    </w:p>
    <w:p w:rsidR="001677FC" w:rsidRDefault="001677FC" w:rsidP="001677FC">
      <w:pPr>
        <w:pStyle w:val="ConsPlusNormal"/>
        <w:spacing w:before="240"/>
        <w:ind w:firstLine="540"/>
        <w:jc w:val="both"/>
      </w:pPr>
      <w:r>
        <w:t xml:space="preserve">Для обучающихся в подготовительных и 1 </w:t>
      </w:r>
      <w:proofErr w:type="gramStart"/>
      <w:r>
        <w:t>классах</w:t>
      </w:r>
      <w:proofErr w:type="gramEnd"/>
      <w:r>
        <w:t xml:space="preserve"> устанавливаются в течение года дополнительные недельные каникулы.</w:t>
      </w:r>
    </w:p>
    <w:p w:rsidR="001677FC" w:rsidRDefault="001677FC" w:rsidP="001677FC">
      <w:pPr>
        <w:pStyle w:val="ConsPlusNormal"/>
        <w:spacing w:before="240"/>
        <w:ind w:firstLine="540"/>
        <w:jc w:val="both"/>
      </w:pPr>
      <w:r>
        <w:t xml:space="preserve">Продолжительность урока и распределение учебной нагрузки в течение учебного дня и учебной недели должны соответствовать Гигиеническим </w:t>
      </w:r>
      <w:hyperlink r:id="rId19" w:history="1">
        <w:r>
          <w:rPr>
            <w:color w:val="0000FF"/>
          </w:rPr>
          <w:t>нормативам</w:t>
        </w:r>
      </w:hyperlink>
      <w:r>
        <w:t xml:space="preserve"> и </w:t>
      </w:r>
      <w:proofErr w:type="gramStart"/>
      <w:r>
        <w:t>Санитарно-эпидемиологическими</w:t>
      </w:r>
      <w:proofErr w:type="gramEnd"/>
      <w:r>
        <w:t xml:space="preserve"> </w:t>
      </w:r>
      <w:hyperlink r:id="rId20" w:history="1">
        <w:r>
          <w:rPr>
            <w:color w:val="0000FF"/>
          </w:rPr>
          <w:t>требованиям</w:t>
        </w:r>
      </w:hyperlink>
      <w:r>
        <w:t>.</w:t>
      </w:r>
    </w:p>
    <w:p w:rsidR="001677FC" w:rsidRDefault="001677FC" w:rsidP="001677FC">
      <w:pPr>
        <w:pStyle w:val="ConsPlusNormal"/>
        <w:spacing w:before="240"/>
        <w:ind w:firstLine="540"/>
        <w:jc w:val="both"/>
      </w:pPr>
      <w:r>
        <w:t>Обучение в подготовительных и первых классах проводится без балльного оценивания знаний обучающихся и домашних заданий.</w:t>
      </w:r>
    </w:p>
    <w:p w:rsidR="00C05109" w:rsidRDefault="00C05109" w:rsidP="007D0D7D">
      <w:pPr>
        <w:pStyle w:val="a3"/>
        <w:rPr>
          <w:rFonts w:ascii="Times New Roman" w:hAnsi="Times New Roman" w:cs="Times New Roman"/>
          <w:b/>
        </w:rPr>
      </w:pPr>
    </w:p>
    <w:p w:rsidR="007D0D7D" w:rsidRDefault="007D0D7D" w:rsidP="007D0D7D">
      <w:pPr>
        <w:pStyle w:val="a3"/>
        <w:jc w:val="center"/>
        <w:rPr>
          <w:rFonts w:ascii="Times New Roman" w:hAnsi="Times New Roman" w:cs="Times New Roman"/>
          <w:b/>
        </w:rPr>
      </w:pPr>
      <w:r>
        <w:rPr>
          <w:rFonts w:ascii="Times New Roman" w:hAnsi="Times New Roman" w:cs="Times New Roman"/>
          <w:b/>
        </w:rPr>
        <w:t>Учебный план АОП  (вариант 6.2.)</w:t>
      </w:r>
    </w:p>
    <w:p w:rsidR="008B4B5D" w:rsidRDefault="008B4B5D" w:rsidP="007D0D7D">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8B4B5D" w:rsidRPr="00870E9D"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8B4B5D" w:rsidRPr="004A3314"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1</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2</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3</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4</w:t>
            </w:r>
          </w:p>
          <w:p w:rsidR="008B4B5D" w:rsidRPr="004A3314" w:rsidRDefault="008B4B5D" w:rsidP="008F4341">
            <w:pPr>
              <w:jc w:val="center"/>
              <w:rPr>
                <w:sz w:val="18"/>
                <w:szCs w:val="18"/>
              </w:rPr>
            </w:pPr>
            <w:r>
              <w:rPr>
                <w:rFonts w:ascii="Times New Roman" w:hAnsi="Times New Roman" w:cs="Times New Roman"/>
                <w:sz w:val="18"/>
                <w:szCs w:val="18"/>
              </w:rPr>
              <w:t>класс</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tcPr>
          <w:p w:rsidR="008B4B5D" w:rsidRPr="00870E9D" w:rsidRDefault="008B4B5D" w:rsidP="008F4341">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8B4B5D" w:rsidRPr="00870E9D" w:rsidRDefault="008B4B5D" w:rsidP="008F4341">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Default="008B4B5D" w:rsidP="008F4341">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8B4B5D" w:rsidRPr="00616D7D" w:rsidRDefault="008B4B5D" w:rsidP="008F4341">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616D7D" w:rsidRDefault="008B4B5D" w:rsidP="008F4341">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8F4341" w:rsidRDefault="008F4341" w:rsidP="008F4341">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8B4B5D"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2</w:t>
            </w:r>
          </w:p>
        </w:tc>
      </w:tr>
      <w:tr w:rsidR="008B4B5D" w:rsidRPr="0020660C"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8B4B5D" w:rsidRPr="0020660C"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4A3314" w:rsidRDefault="008B4B5D" w:rsidP="008F4341">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Default="008B4B5D" w:rsidP="008F4341">
            <w:pPr>
              <w:jc w:val="center"/>
              <w:rPr>
                <w:rFonts w:ascii="Times New Roman" w:hAnsi="Times New Roman" w:cs="Times New Roman"/>
                <w:b/>
                <w:sz w:val="18"/>
                <w:szCs w:val="18"/>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8B4B5D" w:rsidRPr="00870E9D" w:rsidTr="008F4341">
        <w:trPr>
          <w:trHeight w:val="210"/>
        </w:trPr>
        <w:tc>
          <w:tcPr>
            <w:tcW w:w="3953" w:type="dxa"/>
            <w:gridSpan w:val="2"/>
            <w:tcBorders>
              <w:top w:val="single" w:sz="4" w:space="0" w:color="auto"/>
              <w:left w:val="single" w:sz="4" w:space="0" w:color="auto"/>
              <w:right w:val="single" w:sz="4" w:space="0" w:color="auto"/>
            </w:tcBorders>
            <w:hideMark/>
          </w:tcPr>
          <w:p w:rsidR="008B4B5D" w:rsidRPr="004A3314" w:rsidRDefault="008B4B5D" w:rsidP="008F4341">
            <w:pPr>
              <w:rPr>
                <w:rFonts w:ascii="Times New Roman" w:hAnsi="Times New Roman" w:cs="Times New Roman"/>
                <w:b/>
                <w:sz w:val="18"/>
                <w:szCs w:val="18"/>
              </w:rPr>
            </w:pPr>
            <w:r>
              <w:rPr>
                <w:rFonts w:ascii="Times New Roman" w:hAnsi="Times New Roman" w:cs="Times New Roman"/>
                <w:sz w:val="18"/>
                <w:szCs w:val="18"/>
              </w:rPr>
              <w:t>Индивидуальная логопедическая работа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13ACF"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8F4341">
        <w:trPr>
          <w:trHeight w:val="195"/>
        </w:trPr>
        <w:tc>
          <w:tcPr>
            <w:tcW w:w="3953" w:type="dxa"/>
            <w:gridSpan w:val="2"/>
            <w:tcBorders>
              <w:left w:val="single" w:sz="4" w:space="0" w:color="auto"/>
              <w:right w:val="single" w:sz="4" w:space="0" w:color="auto"/>
            </w:tcBorders>
            <w:hideMark/>
          </w:tcPr>
          <w:p w:rsidR="008B4B5D" w:rsidRDefault="008B4B5D" w:rsidP="008F4341">
            <w:pPr>
              <w:pStyle w:val="a3"/>
              <w:rPr>
                <w:rFonts w:ascii="Times New Roman" w:hAnsi="Times New Roman" w:cs="Times New Roman"/>
                <w:sz w:val="18"/>
                <w:szCs w:val="18"/>
              </w:rPr>
            </w:pPr>
            <w:r>
              <w:rPr>
                <w:rFonts w:ascii="Times New Roman" w:hAnsi="Times New Roman" w:cs="Times New Roman"/>
                <w:sz w:val="18"/>
                <w:szCs w:val="18"/>
              </w:rPr>
              <w:t>КРЗ Занятия с дефектологом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Default="008B4B5D" w:rsidP="008F4341">
            <w:pPr>
              <w:rPr>
                <w:rFonts w:ascii="Times New Roman" w:hAnsi="Times New Roman" w:cs="Times New Roman"/>
                <w:sz w:val="18"/>
                <w:szCs w:val="18"/>
              </w:rPr>
            </w:pPr>
            <w:r>
              <w:rPr>
                <w:rFonts w:ascii="Times New Roman" w:hAnsi="Times New Roman" w:cs="Times New Roman"/>
                <w:sz w:val="18"/>
                <w:szCs w:val="18"/>
              </w:rPr>
              <w:t>Основы коммуникации. 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F4341"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F4341" w:rsidRDefault="008F4341" w:rsidP="008F4341">
            <w:pPr>
              <w:rPr>
                <w:rFonts w:ascii="Times New Roman" w:hAnsi="Times New Roman" w:cs="Times New Roman"/>
                <w:sz w:val="18"/>
                <w:szCs w:val="18"/>
              </w:rPr>
            </w:pPr>
            <w:r>
              <w:rPr>
                <w:rFonts w:ascii="Times New Roman" w:hAnsi="Times New Roman" w:cs="Times New Roman"/>
                <w:sz w:val="18"/>
                <w:szCs w:val="18"/>
              </w:rPr>
              <w:t>Занятия с педагогом по коррекции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F4341" w:rsidRPr="00870E9D" w:rsidRDefault="008F4341"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E5379A"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5</w:t>
            </w:r>
          </w:p>
        </w:tc>
      </w:tr>
      <w:tr w:rsidR="000C582F" w:rsidRPr="00FB3992"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8F4341">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8B4B5D" w:rsidRDefault="008B4B5D" w:rsidP="007D0D7D">
      <w:pPr>
        <w:pStyle w:val="a3"/>
        <w:jc w:val="center"/>
        <w:rPr>
          <w:rFonts w:ascii="Times New Roman" w:hAnsi="Times New Roman" w:cs="Times New Roman"/>
          <w:b/>
        </w:rPr>
      </w:pPr>
    </w:p>
    <w:p w:rsidR="007D0D7D" w:rsidRDefault="007D0D7D" w:rsidP="007D0D7D">
      <w:pPr>
        <w:pStyle w:val="a3"/>
        <w:jc w:val="both"/>
        <w:rPr>
          <w:rFonts w:ascii="Times New Roman" w:eastAsiaTheme="minorHAnsi" w:hAnsi="Times New Roman" w:cs="Times New Roman"/>
          <w:color w:val="auto"/>
          <w:kern w:val="0"/>
          <w:sz w:val="24"/>
          <w:szCs w:val="24"/>
        </w:rPr>
      </w:pPr>
    </w:p>
    <w:p w:rsidR="00D85338" w:rsidRDefault="00D85338" w:rsidP="00D85338">
      <w:pPr>
        <w:pStyle w:val="ConsPlusNormal"/>
        <w:ind w:firstLine="540"/>
        <w:jc w:val="both"/>
      </w:pPr>
      <w:proofErr w:type="gramStart"/>
      <w:r>
        <w:t>При реализации данного варианта учебного плана 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w:t>
      </w:r>
      <w:proofErr w:type="gramEnd"/>
      <w:r>
        <w:t xml:space="preserve"> Это позволит учитывать трудности в формировании </w:t>
      </w:r>
      <w:proofErr w:type="spellStart"/>
      <w:r>
        <w:t>графомоторных</w:t>
      </w:r>
      <w:proofErr w:type="spellEnd"/>
      <w:r>
        <w:t xml:space="preserve"> навыков, а также формировать </w:t>
      </w:r>
      <w:r>
        <w:lastRenderedPageBreak/>
        <w:t>альтернативные способы письма в случаях, если формирование этих навыков затруднено или невозможно;</w:t>
      </w:r>
    </w:p>
    <w:p w:rsidR="00D85338" w:rsidRDefault="00D85338" w:rsidP="00D85338">
      <w:pPr>
        <w:pStyle w:val="ConsPlusNormal"/>
        <w:spacing w:before="240"/>
        <w:ind w:firstLine="540"/>
        <w:jc w:val="both"/>
      </w:pPr>
      <w:proofErr w:type="gramStart"/>
      <w:r>
        <w:t>С подготовительного по 4 класс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roofErr w:type="gramEnd"/>
    </w:p>
    <w:p w:rsidR="00D85338" w:rsidRDefault="00D85338" w:rsidP="00D85338">
      <w:pPr>
        <w:pStyle w:val="ConsPlusNormal"/>
        <w:spacing w:before="240"/>
        <w:ind w:firstLine="540"/>
        <w:jc w:val="both"/>
      </w:pPr>
      <w:proofErr w:type="gramStart"/>
      <w:r>
        <w:t xml:space="preserve">По сравнению с первым вариантом федерального учебного плана ФАОП НОО для обучающихся с НОДА, второй вариант учебного плана предполагает возможность введения </w:t>
      </w:r>
      <w:r w:rsidRPr="0002272A">
        <w:rPr>
          <w:b/>
          <w:u w:val="single"/>
        </w:rPr>
        <w:t>только 1 часа иностранного языка</w:t>
      </w:r>
      <w:r>
        <w:t xml:space="preserve"> в неделю, так как двигательные нарушения разной степени выраженности, дефицит познавательных и социальных способностей у обучающихся с НОДА, осложненные речевыми, в том числе </w:t>
      </w:r>
      <w:proofErr w:type="spellStart"/>
      <w:r>
        <w:t>дизартрическими</w:t>
      </w:r>
      <w:proofErr w:type="spellEnd"/>
      <w:r>
        <w:t xml:space="preserve"> нарушениями, нарушениями зрения и (или) слуха затрудняют освоение основ иностранного</w:t>
      </w:r>
      <w:proofErr w:type="gramEnd"/>
      <w:r>
        <w:t xml:space="preserve"> языка. Иностранный язык может изучаться в игровой форме, как развивающий языковые возможности </w:t>
      </w:r>
      <w:proofErr w:type="gramStart"/>
      <w:r>
        <w:t>обучающихся</w:t>
      </w:r>
      <w:proofErr w:type="gramEnd"/>
      <w:r>
        <w:t>.</w:t>
      </w:r>
    </w:p>
    <w:p w:rsidR="00D85338" w:rsidRDefault="00D85338" w:rsidP="00D85338">
      <w:pPr>
        <w:pStyle w:val="ConsPlusNormal"/>
        <w:spacing w:before="240"/>
        <w:ind w:firstLine="540"/>
        <w:jc w:val="both"/>
      </w:pPr>
      <w:r>
        <w:t xml:space="preserve">Решение об изучении учебного предмета "Иностранный язык" принимается образовательной организацией исходя из психофизических </w:t>
      </w:r>
      <w:proofErr w:type="gramStart"/>
      <w:r>
        <w:t>особенностей</w:t>
      </w:r>
      <w:proofErr w:type="gramEnd"/>
      <w:r>
        <w:t xml:space="preserve"> обучающихся с нарушением опорно-двигательного аппарата. 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w:t>
      </w:r>
    </w:p>
    <w:p w:rsidR="00D85338" w:rsidRDefault="00D85338" w:rsidP="00D85338">
      <w:pPr>
        <w:pStyle w:val="ConsPlusNormal"/>
        <w:spacing w:before="240"/>
        <w:ind w:firstLine="540"/>
        <w:jc w:val="both"/>
      </w:pPr>
      <w:r>
        <w:t xml:space="preserve">При наличии запросов участников образовательных отношений и отсутствии указанного предмета в учебном плане образовательная организация предоставляет </w:t>
      </w:r>
      <w:proofErr w:type="gramStart"/>
      <w:r>
        <w:t>обучающимся</w:t>
      </w:r>
      <w:proofErr w:type="gramEnd"/>
      <w:r>
        <w:t xml:space="preserve"> возможность изучать иностранный язык факультативно в рамках внеурочной деятельности.</w:t>
      </w:r>
    </w:p>
    <w:p w:rsidR="00D85338" w:rsidRDefault="00D85338" w:rsidP="00D85338">
      <w:pPr>
        <w:pStyle w:val="ConsPlusNormal"/>
        <w:spacing w:before="240"/>
        <w:ind w:firstLine="540"/>
        <w:jc w:val="both"/>
      </w:pPr>
      <w:r>
        <w:t xml:space="preserve">В области "Физическая культура" в учебном плане должен быть предмет "Адаптивная физическая культура". </w:t>
      </w:r>
    </w:p>
    <w:p w:rsidR="004B7E85" w:rsidRPr="00FB482E" w:rsidRDefault="00D85338" w:rsidP="00FB482E">
      <w:pPr>
        <w:pStyle w:val="a3"/>
        <w:ind w:firstLine="426"/>
        <w:jc w:val="both"/>
        <w:rPr>
          <w:rFonts w:ascii="Times New Roman" w:hAnsi="Times New Roman" w:cs="Times New Roman"/>
          <w:b/>
          <w:sz w:val="24"/>
          <w:szCs w:val="24"/>
        </w:rPr>
      </w:pPr>
      <w:proofErr w:type="gramStart"/>
      <w:r w:rsidRPr="00FB482E">
        <w:rPr>
          <w:rFonts w:ascii="Times New Roman" w:hAnsi="Times New Roman" w:cs="Times New Roman"/>
          <w:sz w:val="24"/>
          <w:szCs w:val="24"/>
        </w:rPr>
        <w:t>Обучающиеся</w:t>
      </w:r>
      <w:proofErr w:type="gramEnd"/>
      <w:r w:rsidRPr="00FB482E">
        <w:rPr>
          <w:rFonts w:ascii="Times New Roman" w:hAnsi="Times New Roman" w:cs="Times New Roman"/>
          <w:sz w:val="24"/>
          <w:szCs w:val="24"/>
        </w:rPr>
        <w:t xml:space="preserve"> с НОДА имеют низкий уровень сформированности двигательных функций. Навыки самообслуживания у них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 в рамках внеурочной деятельности</w:t>
      </w:r>
    </w:p>
    <w:p w:rsidR="005F0A20" w:rsidRDefault="005F0A20" w:rsidP="00715E52">
      <w:pPr>
        <w:pStyle w:val="a3"/>
        <w:jc w:val="center"/>
        <w:rPr>
          <w:rFonts w:ascii="Times New Roman" w:hAnsi="Times New Roman" w:cs="Times New Roman"/>
          <w:b/>
        </w:rPr>
      </w:pPr>
    </w:p>
    <w:p w:rsidR="005F0A20" w:rsidRPr="004261EE" w:rsidRDefault="005F0A20" w:rsidP="005F0A20">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5F0A20" w:rsidRPr="004261EE" w:rsidRDefault="005F0A20" w:rsidP="005F0A20">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w:t>
      </w:r>
      <w:r>
        <w:rPr>
          <w:rFonts w:ascii="Times New Roman" w:hAnsi="Times New Roman" w:cs="Times New Roman"/>
          <w:b/>
          <w:kern w:val="0"/>
          <w:sz w:val="24"/>
          <w:szCs w:val="24"/>
        </w:rPr>
        <w:t>ЗПР</w:t>
      </w:r>
    </w:p>
    <w:p w:rsidR="005F0A20" w:rsidRPr="005F0A20" w:rsidRDefault="005F0A20" w:rsidP="005F0A20">
      <w:pPr>
        <w:jc w:val="center"/>
      </w:pPr>
      <w:r>
        <w:rPr>
          <w:rFonts w:ascii="Times New Roman" w:hAnsi="Times New Roman" w:cs="Times New Roman"/>
          <w:b/>
          <w:kern w:val="0"/>
          <w:sz w:val="24"/>
          <w:szCs w:val="24"/>
        </w:rPr>
        <w:t>(вариант 7.1</w:t>
      </w:r>
      <w:r w:rsidRPr="004261EE">
        <w:rPr>
          <w:rFonts w:ascii="Times New Roman" w:hAnsi="Times New Roman" w:cs="Times New Roman"/>
          <w:b/>
          <w:kern w:val="0"/>
          <w:sz w:val="24"/>
          <w:szCs w:val="24"/>
        </w:rPr>
        <w:t>.)</w:t>
      </w:r>
    </w:p>
    <w:p w:rsidR="00354F7A" w:rsidRPr="006A0700" w:rsidRDefault="00354F7A" w:rsidP="00FB482E">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Учебный пла</w:t>
      </w:r>
      <w:r>
        <w:rPr>
          <w:rFonts w:ascii="Times New Roman" w:hAnsi="Times New Roman" w:cs="Times New Roman"/>
          <w:kern w:val="0"/>
          <w:sz w:val="24"/>
          <w:szCs w:val="24"/>
        </w:rPr>
        <w:t>н составлен на основе варианта 7.1.</w:t>
      </w:r>
      <w:r w:rsidRPr="006A0700">
        <w:rPr>
          <w:rFonts w:ascii="Times New Roman" w:hAnsi="Times New Roman" w:cs="Times New Roman"/>
          <w:kern w:val="0"/>
          <w:sz w:val="24"/>
          <w:szCs w:val="24"/>
        </w:rPr>
        <w:t xml:space="preserve"> «Примерной адаптированной основной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общеобразовательной программы начального общего образования </w:t>
      </w:r>
      <w:r w:rsidR="00FB482E">
        <w:rPr>
          <w:rFonts w:ascii="Times New Roman" w:hAnsi="Times New Roman" w:cs="Times New Roman"/>
          <w:kern w:val="0"/>
          <w:sz w:val="24"/>
          <w:szCs w:val="24"/>
        </w:rPr>
        <w:t xml:space="preserve">для </w:t>
      </w:r>
      <w:proofErr w:type="gramStart"/>
      <w:r w:rsidRPr="006A0700">
        <w:rPr>
          <w:rFonts w:ascii="Times New Roman" w:hAnsi="Times New Roman" w:cs="Times New Roman"/>
          <w:kern w:val="0"/>
          <w:sz w:val="24"/>
          <w:szCs w:val="24"/>
        </w:rPr>
        <w:t>обучающихся</w:t>
      </w:r>
      <w:proofErr w:type="gramEnd"/>
      <w:r w:rsidR="00FB482E">
        <w:rPr>
          <w:rFonts w:ascii="Times New Roman" w:hAnsi="Times New Roman" w:cs="Times New Roman"/>
          <w:kern w:val="0"/>
          <w:sz w:val="24"/>
          <w:szCs w:val="24"/>
        </w:rPr>
        <w:t xml:space="preserve"> с ЗПР</w:t>
      </w:r>
      <w:r w:rsidRPr="006A0700">
        <w:rPr>
          <w:rFonts w:ascii="Times New Roman" w:hAnsi="Times New Roman" w:cs="Times New Roman"/>
          <w:kern w:val="0"/>
          <w:sz w:val="24"/>
          <w:szCs w:val="24"/>
        </w:rPr>
        <w:t>». В нем представлены семь предметных областей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коррекционно-развивающая область. Содержание учебных предметов, входящих в состав</w:t>
      </w:r>
      <w:r w:rsidR="00FB482E">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каждой предметной области, обеспечивает целостное восприятие мира, с учетом особых</w:t>
      </w:r>
      <w:r w:rsidR="00FB482E">
        <w:rPr>
          <w:rFonts w:ascii="Times New Roman" w:hAnsi="Times New Roman" w:cs="Times New Roman"/>
          <w:kern w:val="0"/>
          <w:sz w:val="24"/>
          <w:szCs w:val="24"/>
        </w:rPr>
        <w:t xml:space="preserve"> </w:t>
      </w:r>
      <w:r w:rsidRPr="00354F7A">
        <w:rPr>
          <w:rFonts w:ascii="Times New Roman" w:hAnsi="Times New Roman" w:cs="Times New Roman"/>
          <w:kern w:val="0"/>
          <w:sz w:val="24"/>
          <w:szCs w:val="24"/>
        </w:rPr>
        <w:t xml:space="preserve">образовательных потребностей и возможностей </w:t>
      </w:r>
      <w:r>
        <w:rPr>
          <w:rFonts w:ascii="Times New Roman" w:hAnsi="Times New Roman" w:cs="Times New Roman"/>
          <w:kern w:val="0"/>
          <w:sz w:val="24"/>
          <w:szCs w:val="24"/>
        </w:rPr>
        <w:t>обучающихся с ЗПР</w:t>
      </w:r>
      <w:r w:rsidRPr="00354F7A">
        <w:rPr>
          <w:rFonts w:ascii="Times New Roman" w:hAnsi="Times New Roman" w:cs="Times New Roman"/>
          <w:kern w:val="0"/>
          <w:sz w:val="24"/>
          <w:szCs w:val="24"/>
        </w:rPr>
        <w:t xml:space="preserve">. </w:t>
      </w:r>
      <w:proofErr w:type="spellStart"/>
      <w:r w:rsidRPr="00354F7A">
        <w:rPr>
          <w:rFonts w:ascii="Times New Roman" w:hAnsi="Times New Roman" w:cs="Times New Roman"/>
          <w:kern w:val="0"/>
          <w:sz w:val="24"/>
          <w:szCs w:val="24"/>
        </w:rPr>
        <w:t>Коррекционн</w:t>
      </w:r>
      <w:proofErr w:type="gramStart"/>
      <w:r w:rsidRPr="00354F7A">
        <w:rPr>
          <w:rFonts w:ascii="Times New Roman" w:hAnsi="Times New Roman" w:cs="Times New Roman"/>
          <w:kern w:val="0"/>
          <w:sz w:val="24"/>
          <w:szCs w:val="24"/>
        </w:rPr>
        <w:t>о</w:t>
      </w:r>
      <w:proofErr w:type="spellEnd"/>
      <w:r w:rsidRPr="00354F7A">
        <w:rPr>
          <w:rFonts w:ascii="Times New Roman" w:hAnsi="Times New Roman" w:cs="Times New Roman"/>
          <w:kern w:val="0"/>
          <w:sz w:val="24"/>
          <w:szCs w:val="24"/>
        </w:rPr>
        <w:t>-</w:t>
      </w:r>
      <w:proofErr w:type="gramEnd"/>
      <w:r w:rsidRPr="00354F7A">
        <w:rPr>
          <w:kern w:val="0"/>
          <w:sz w:val="24"/>
          <w:szCs w:val="24"/>
        </w:rPr>
        <w:t xml:space="preserve"> </w:t>
      </w:r>
      <w:r w:rsidRPr="006A0700">
        <w:rPr>
          <w:rFonts w:ascii="Times New Roman" w:hAnsi="Times New Roman" w:cs="Times New Roman"/>
          <w:kern w:val="0"/>
          <w:sz w:val="24"/>
          <w:szCs w:val="24"/>
        </w:rPr>
        <w:t>развивающая область включена в структуру учебного плана с целью коррекции недостатков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психофизического развития обучающихся.</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Учебный план состоит из двух частей — обязательной части и части, формируемой</w:t>
      </w:r>
    </w:p>
    <w:p w:rsidR="00354F7A"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участниками образовательных отношений.</w:t>
      </w:r>
    </w:p>
    <w:p w:rsidR="00FB482E" w:rsidRDefault="00FB482E" w:rsidP="00354F7A">
      <w:pPr>
        <w:pStyle w:val="a3"/>
        <w:jc w:val="both"/>
        <w:rPr>
          <w:rFonts w:ascii="Times New Roman" w:hAnsi="Times New Roman" w:cs="Times New Roman"/>
          <w:kern w:val="0"/>
          <w:sz w:val="24"/>
          <w:szCs w:val="24"/>
        </w:rPr>
      </w:pPr>
    </w:p>
    <w:p w:rsidR="00FB482E" w:rsidRDefault="00FB482E" w:rsidP="00FB482E">
      <w:pPr>
        <w:pStyle w:val="ConsPlusNormal"/>
        <w:ind w:firstLine="540"/>
        <w:jc w:val="both"/>
      </w:pPr>
      <w:r>
        <w:t xml:space="preserve">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w:t>
      </w:r>
      <w:r>
        <w:lastRenderedPageBreak/>
        <w:t>часов в неделю на одного обучающегося с ЗПР (</w:t>
      </w:r>
      <w:hyperlink r:id="rId21" w:history="1">
        <w:r>
          <w:rPr>
            <w:color w:val="0000FF"/>
          </w:rPr>
          <w:t>пункт 3.4.16</w:t>
        </w:r>
      </w:hyperlink>
      <w:r>
        <w:t>. Санитарно-эпидемиологических требований).</w:t>
      </w:r>
    </w:p>
    <w:p w:rsidR="00FB482E" w:rsidRPr="006A0700" w:rsidRDefault="00FB482E" w:rsidP="00354F7A">
      <w:pPr>
        <w:pStyle w:val="a3"/>
        <w:jc w:val="both"/>
        <w:rPr>
          <w:rFonts w:ascii="Times New Roman" w:hAnsi="Times New Roman" w:cs="Times New Roman"/>
          <w:kern w:val="0"/>
          <w:sz w:val="24"/>
          <w:szCs w:val="24"/>
        </w:rPr>
      </w:pP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Обязательная часть учебного плана отражает содержание образования, которое</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обеспечивает достижение важнейших целей современного образования </w:t>
      </w:r>
      <w:r w:rsidR="00C30FA9">
        <w:rPr>
          <w:rFonts w:ascii="Times New Roman" w:hAnsi="Times New Roman" w:cs="Times New Roman"/>
          <w:kern w:val="0"/>
          <w:sz w:val="24"/>
          <w:szCs w:val="24"/>
        </w:rPr>
        <w:t>обучающихся с ЗПР</w:t>
      </w:r>
      <w:r>
        <w:rPr>
          <w:rFonts w:ascii="Times New Roman" w:hAnsi="Times New Roman" w:cs="Times New Roman"/>
          <w:kern w:val="0"/>
          <w:sz w:val="24"/>
          <w:szCs w:val="24"/>
        </w:rPr>
        <w:t>:</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-формирование социальных компетенций, обеспечивающих овладение системой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социальных отношений и социальное развитие обучающегося, а также его интеграцию 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социальное окружение;</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 xml:space="preserve">-готовность </w:t>
      </w:r>
      <w:proofErr w:type="gramStart"/>
      <w:r w:rsidRPr="006A0700">
        <w:rPr>
          <w:rFonts w:ascii="Times New Roman" w:hAnsi="Times New Roman" w:cs="Times New Roman"/>
          <w:kern w:val="0"/>
          <w:sz w:val="24"/>
          <w:szCs w:val="24"/>
        </w:rPr>
        <w:t>обучающихся</w:t>
      </w:r>
      <w:proofErr w:type="gramEnd"/>
      <w:r w:rsidRPr="006A0700">
        <w:rPr>
          <w:rFonts w:ascii="Times New Roman" w:hAnsi="Times New Roman" w:cs="Times New Roman"/>
          <w:kern w:val="0"/>
          <w:sz w:val="24"/>
          <w:szCs w:val="24"/>
        </w:rPr>
        <w:t xml:space="preserve"> к продолжению образования на последующей ступени основного</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общего образования;</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-формирование основ нравственного развития обучающихся, приобщение их к</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общекультурным, национальным и этнокультурным ценностям;</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-формирование здорового образа жизни, элементарных правил поведения в экстремальных</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ситуациях;</w:t>
      </w:r>
    </w:p>
    <w:p w:rsidR="00354F7A" w:rsidRPr="006A0700"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kern w:val="0"/>
          <w:sz w:val="24"/>
          <w:szCs w:val="24"/>
        </w:rPr>
        <w:t xml:space="preserve">-личностное развитие </w:t>
      </w:r>
      <w:proofErr w:type="gramStart"/>
      <w:r w:rsidRPr="006A0700">
        <w:rPr>
          <w:rFonts w:ascii="Times New Roman" w:hAnsi="Times New Roman" w:cs="Times New Roman"/>
          <w:kern w:val="0"/>
          <w:sz w:val="24"/>
          <w:szCs w:val="24"/>
        </w:rPr>
        <w:t>обучающегося</w:t>
      </w:r>
      <w:proofErr w:type="gramEnd"/>
      <w:r w:rsidRPr="006A0700">
        <w:rPr>
          <w:rFonts w:ascii="Times New Roman" w:hAnsi="Times New Roman" w:cs="Times New Roman"/>
          <w:kern w:val="0"/>
          <w:sz w:val="24"/>
          <w:szCs w:val="24"/>
        </w:rPr>
        <w:t xml:space="preserve"> в соответствии с его индивидуальностью.</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i/>
          <w:iCs/>
          <w:kern w:val="0"/>
          <w:sz w:val="24"/>
          <w:szCs w:val="24"/>
        </w:rPr>
        <w:t>Часть учебного плана, формируемая участниками образовательных отношений</w:t>
      </w:r>
      <w:r w:rsidRPr="006A0700">
        <w:rPr>
          <w:rFonts w:ascii="Times New Roman" w:hAnsi="Times New Roman" w:cs="Times New Roman"/>
          <w:kern w:val="0"/>
          <w:sz w:val="24"/>
          <w:szCs w:val="24"/>
        </w:rPr>
        <w:t>,</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обеспечивает реализацию особых (специфических) образовательных потребностей,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характерных для </w:t>
      </w:r>
      <w:r>
        <w:rPr>
          <w:rFonts w:ascii="Times New Roman" w:hAnsi="Times New Roman" w:cs="Times New Roman"/>
          <w:kern w:val="0"/>
          <w:sz w:val="24"/>
          <w:szCs w:val="24"/>
        </w:rPr>
        <w:t>обучающихся с ЗПР</w:t>
      </w:r>
      <w:r w:rsidRPr="006A0700">
        <w:rPr>
          <w:rFonts w:ascii="Times New Roman" w:hAnsi="Times New Roman" w:cs="Times New Roman"/>
          <w:kern w:val="0"/>
          <w:sz w:val="24"/>
          <w:szCs w:val="24"/>
        </w:rPr>
        <w:t>, а также индивидуальных потребностей каждого</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обучающегося. </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 xml:space="preserve">Обязательным компонентом учебного плана является </w:t>
      </w:r>
      <w:r w:rsidRPr="006A0700">
        <w:rPr>
          <w:rFonts w:ascii="Times New Roman" w:hAnsi="Times New Roman" w:cs="Times New Roman"/>
          <w:i/>
          <w:iCs/>
          <w:kern w:val="0"/>
          <w:sz w:val="24"/>
          <w:szCs w:val="24"/>
        </w:rPr>
        <w:t>внеурочная деятельность</w:t>
      </w:r>
      <w:r w:rsidRPr="006A0700">
        <w:rPr>
          <w:rFonts w:ascii="Times New Roman" w:hAnsi="Times New Roman" w:cs="Times New Roman"/>
          <w:kern w:val="0"/>
          <w:sz w:val="24"/>
          <w:szCs w:val="24"/>
        </w:rPr>
        <w:t>. 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соответствии с требованиями ФГОС НОО </w:t>
      </w:r>
      <w:proofErr w:type="gramStart"/>
      <w:r w:rsidRPr="006A0700">
        <w:rPr>
          <w:rFonts w:ascii="Times New Roman" w:hAnsi="Times New Roman" w:cs="Times New Roman"/>
          <w:kern w:val="0"/>
          <w:sz w:val="24"/>
          <w:szCs w:val="24"/>
        </w:rPr>
        <w:t>обучающихся</w:t>
      </w:r>
      <w:proofErr w:type="gramEnd"/>
      <w:r w:rsidRPr="006A0700">
        <w:rPr>
          <w:rFonts w:ascii="Times New Roman" w:hAnsi="Times New Roman" w:cs="Times New Roman"/>
          <w:kern w:val="0"/>
          <w:sz w:val="24"/>
          <w:szCs w:val="24"/>
        </w:rPr>
        <w:t xml:space="preserve"> с ОВЗ внеурочная деятельность</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организуется по направлениям развития личности (духовно-нравственное, социальное,</w:t>
      </w:r>
      <w:r>
        <w:rPr>
          <w:rFonts w:ascii="Times New Roman" w:hAnsi="Times New Roman" w:cs="Times New Roman"/>
          <w:kern w:val="0"/>
          <w:sz w:val="24"/>
          <w:szCs w:val="24"/>
        </w:rPr>
        <w:t xml:space="preserve"> </w:t>
      </w:r>
      <w:proofErr w:type="spellStart"/>
      <w:r w:rsidRPr="006A0700">
        <w:rPr>
          <w:rFonts w:ascii="Times New Roman" w:hAnsi="Times New Roman" w:cs="Times New Roman"/>
          <w:kern w:val="0"/>
          <w:sz w:val="24"/>
          <w:szCs w:val="24"/>
        </w:rPr>
        <w:t>общеинтеллектуальное</w:t>
      </w:r>
      <w:proofErr w:type="spellEnd"/>
      <w:r w:rsidRPr="006A0700">
        <w:rPr>
          <w:rFonts w:ascii="Times New Roman" w:hAnsi="Times New Roman" w:cs="Times New Roman"/>
          <w:kern w:val="0"/>
          <w:sz w:val="24"/>
          <w:szCs w:val="24"/>
        </w:rPr>
        <w:t>, общекультурное, спортивно-оздоровительное).</w:t>
      </w:r>
    </w:p>
    <w:p w:rsidR="00354F7A" w:rsidRDefault="00354F7A" w:rsidP="00354F7A">
      <w:pPr>
        <w:pStyle w:val="a3"/>
        <w:jc w:val="both"/>
        <w:rPr>
          <w:rFonts w:ascii="Times New Roman" w:hAnsi="Times New Roman" w:cs="Times New Roman"/>
          <w:kern w:val="0"/>
          <w:sz w:val="24"/>
          <w:szCs w:val="24"/>
        </w:rPr>
      </w:pPr>
      <w:r w:rsidRPr="006A0700">
        <w:rPr>
          <w:rFonts w:ascii="Times New Roman" w:hAnsi="Times New Roman" w:cs="Times New Roman"/>
          <w:i/>
          <w:iCs/>
          <w:kern w:val="0"/>
          <w:sz w:val="24"/>
          <w:szCs w:val="24"/>
        </w:rPr>
        <w:t>Коррекционно-развивающая область</w:t>
      </w:r>
      <w:r w:rsidRPr="006A0700">
        <w:rPr>
          <w:rFonts w:ascii="Times New Roman" w:hAnsi="Times New Roman" w:cs="Times New Roman"/>
          <w:kern w:val="0"/>
          <w:sz w:val="24"/>
          <w:szCs w:val="24"/>
        </w:rPr>
        <w:t>, согласно требованиям Стандарта, является</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обязательной частью внеурочной деятельности и представлено фронтальными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индивидуальными коррекционно-развивающими занятиями (логопедическими и</w:t>
      </w:r>
      <w:r>
        <w:rPr>
          <w:rFonts w:ascii="Times New Roman" w:hAnsi="Times New Roman" w:cs="Times New Roman"/>
          <w:kern w:val="0"/>
          <w:sz w:val="24"/>
          <w:szCs w:val="24"/>
        </w:rPr>
        <w:t xml:space="preserve"> </w:t>
      </w:r>
      <w:proofErr w:type="spellStart"/>
      <w:r w:rsidRPr="006A0700">
        <w:rPr>
          <w:rFonts w:ascii="Times New Roman" w:hAnsi="Times New Roman" w:cs="Times New Roman"/>
          <w:kern w:val="0"/>
          <w:sz w:val="24"/>
          <w:szCs w:val="24"/>
        </w:rPr>
        <w:t>психокоррекционными</w:t>
      </w:r>
      <w:proofErr w:type="spellEnd"/>
      <w:r w:rsidRPr="006A0700">
        <w:rPr>
          <w:rFonts w:ascii="Times New Roman" w:hAnsi="Times New Roman" w:cs="Times New Roman"/>
          <w:kern w:val="0"/>
          <w:sz w:val="24"/>
          <w:szCs w:val="24"/>
        </w:rPr>
        <w:t>), направленными на коррекцию дефекта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формирование навыков адаптации личности в современных жизненных условиях. </w:t>
      </w:r>
    </w:p>
    <w:p w:rsidR="00354F7A" w:rsidRPr="006A0700" w:rsidRDefault="00354F7A" w:rsidP="00354F7A">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Сроки</w:t>
      </w:r>
      <w:r>
        <w:rPr>
          <w:rFonts w:ascii="Times New Roman" w:hAnsi="Times New Roman" w:cs="Times New Roman"/>
          <w:kern w:val="0"/>
          <w:sz w:val="24"/>
          <w:szCs w:val="24"/>
        </w:rPr>
        <w:t xml:space="preserve"> освоения АООП НОО (вариант 7.1.</w:t>
      </w:r>
      <w:r w:rsidRPr="006A0700">
        <w:rPr>
          <w:rFonts w:ascii="Times New Roman" w:hAnsi="Times New Roman" w:cs="Times New Roman"/>
          <w:kern w:val="0"/>
          <w:sz w:val="24"/>
          <w:szCs w:val="24"/>
        </w:rPr>
        <w:t xml:space="preserve">) </w:t>
      </w:r>
      <w:r>
        <w:rPr>
          <w:rFonts w:ascii="Times New Roman" w:hAnsi="Times New Roman" w:cs="Times New Roman"/>
          <w:kern w:val="0"/>
          <w:sz w:val="24"/>
          <w:szCs w:val="24"/>
        </w:rPr>
        <w:t>обучающихся с ЗПР</w:t>
      </w:r>
      <w:r w:rsidRPr="006A0700">
        <w:rPr>
          <w:rFonts w:ascii="Times New Roman" w:hAnsi="Times New Roman" w:cs="Times New Roman"/>
          <w:kern w:val="0"/>
          <w:sz w:val="24"/>
          <w:szCs w:val="24"/>
        </w:rPr>
        <w:t xml:space="preserve"> составляют </w:t>
      </w:r>
      <w:r>
        <w:rPr>
          <w:rFonts w:ascii="Times New Roman" w:hAnsi="Times New Roman" w:cs="Times New Roman"/>
          <w:kern w:val="0"/>
          <w:sz w:val="24"/>
          <w:szCs w:val="24"/>
        </w:rPr>
        <w:t>4 года.</w:t>
      </w:r>
    </w:p>
    <w:p w:rsidR="00616D7D" w:rsidRPr="008F4341" w:rsidRDefault="00354F7A" w:rsidP="008F4341">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Продолжительность учебного года на первой ступени общего образования составляет 34</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недели, в 1 </w:t>
      </w:r>
      <w:r w:rsidR="00C30FA9">
        <w:rPr>
          <w:rFonts w:ascii="Times New Roman" w:hAnsi="Times New Roman" w:cs="Times New Roman"/>
          <w:kern w:val="0"/>
          <w:sz w:val="24"/>
          <w:szCs w:val="24"/>
        </w:rPr>
        <w:t>классе</w:t>
      </w:r>
      <w:r w:rsidRPr="006A0700">
        <w:rPr>
          <w:rFonts w:ascii="Times New Roman" w:hAnsi="Times New Roman" w:cs="Times New Roman"/>
          <w:kern w:val="0"/>
          <w:sz w:val="24"/>
          <w:szCs w:val="24"/>
        </w:rPr>
        <w:t xml:space="preserve"> — 33 недели. Продолжительность каникул 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течение учебного года составляет не менее 30 календарных дней, летом — не менее 8</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недель. Для </w:t>
      </w:r>
      <w:proofErr w:type="gramStart"/>
      <w:r w:rsidRPr="006A0700">
        <w:rPr>
          <w:rFonts w:ascii="Times New Roman" w:hAnsi="Times New Roman" w:cs="Times New Roman"/>
          <w:kern w:val="0"/>
          <w:sz w:val="24"/>
          <w:szCs w:val="24"/>
        </w:rPr>
        <w:t>обучающихся</w:t>
      </w:r>
      <w:proofErr w:type="gramEnd"/>
      <w:r w:rsidRPr="006A0700">
        <w:rPr>
          <w:rFonts w:ascii="Times New Roman" w:hAnsi="Times New Roman" w:cs="Times New Roman"/>
          <w:kern w:val="0"/>
          <w:sz w:val="24"/>
          <w:szCs w:val="24"/>
        </w:rPr>
        <w:t xml:space="preserve"> </w:t>
      </w:r>
      <w:r w:rsidR="00C30FA9">
        <w:rPr>
          <w:rFonts w:ascii="Times New Roman" w:hAnsi="Times New Roman" w:cs="Times New Roman"/>
          <w:kern w:val="0"/>
          <w:sz w:val="24"/>
          <w:szCs w:val="24"/>
        </w:rPr>
        <w:t>1 класса</w:t>
      </w:r>
      <w:r w:rsidRPr="006A0700">
        <w:rPr>
          <w:rFonts w:ascii="Times New Roman" w:hAnsi="Times New Roman" w:cs="Times New Roman"/>
          <w:kern w:val="0"/>
          <w:sz w:val="24"/>
          <w:szCs w:val="24"/>
        </w:rPr>
        <w:t xml:space="preserve"> устанавливаются в течение года</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дополнительные недельные каникулы.</w:t>
      </w:r>
    </w:p>
    <w:p w:rsidR="00FB482E" w:rsidRDefault="00FB482E" w:rsidP="00715E52">
      <w:pPr>
        <w:pStyle w:val="a3"/>
        <w:jc w:val="center"/>
        <w:rPr>
          <w:rFonts w:ascii="Times New Roman" w:hAnsi="Times New Roman" w:cs="Times New Roman"/>
          <w:b/>
        </w:rPr>
      </w:pPr>
    </w:p>
    <w:p w:rsidR="00C30FA9" w:rsidRDefault="00C30FA9" w:rsidP="00C30FA9">
      <w:pPr>
        <w:pStyle w:val="a3"/>
        <w:jc w:val="center"/>
        <w:rPr>
          <w:rFonts w:ascii="Times New Roman" w:hAnsi="Times New Roman" w:cs="Times New Roman"/>
          <w:b/>
        </w:rPr>
      </w:pPr>
      <w:r>
        <w:rPr>
          <w:rFonts w:ascii="Times New Roman" w:hAnsi="Times New Roman" w:cs="Times New Roman"/>
          <w:b/>
        </w:rPr>
        <w:t xml:space="preserve">Учебный план АОП  (вариант </w:t>
      </w:r>
      <w:r w:rsidR="00222A77">
        <w:rPr>
          <w:rFonts w:ascii="Times New Roman" w:hAnsi="Times New Roman" w:cs="Times New Roman"/>
          <w:b/>
        </w:rPr>
        <w:t>7</w:t>
      </w:r>
      <w:r>
        <w:rPr>
          <w:rFonts w:ascii="Times New Roman" w:hAnsi="Times New Roman" w:cs="Times New Roman"/>
          <w:b/>
        </w:rPr>
        <w:t>.1.)</w:t>
      </w:r>
    </w:p>
    <w:p w:rsidR="008B4B5D" w:rsidRDefault="008B4B5D" w:rsidP="00C30FA9">
      <w:pPr>
        <w:pStyle w:val="a3"/>
        <w:jc w:val="center"/>
        <w:rPr>
          <w:rFonts w:ascii="Times New Roman" w:hAnsi="Times New Roman" w:cs="Times New Roman"/>
          <w:b/>
        </w:rPr>
      </w:pPr>
    </w:p>
    <w:p w:rsidR="008B4B5D" w:rsidRDefault="008B4B5D" w:rsidP="00C30FA9">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8B4B5D" w:rsidRPr="00870E9D"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8B4B5D" w:rsidRPr="004A3314"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1</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2</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3</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4</w:t>
            </w:r>
          </w:p>
          <w:p w:rsidR="008B4B5D" w:rsidRPr="004A3314" w:rsidRDefault="008B4B5D" w:rsidP="008F4341">
            <w:pPr>
              <w:jc w:val="center"/>
              <w:rPr>
                <w:sz w:val="18"/>
                <w:szCs w:val="18"/>
              </w:rPr>
            </w:pPr>
            <w:r>
              <w:rPr>
                <w:rFonts w:ascii="Times New Roman" w:hAnsi="Times New Roman" w:cs="Times New Roman"/>
                <w:sz w:val="18"/>
                <w:szCs w:val="18"/>
              </w:rPr>
              <w:t>класс</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tcPr>
          <w:p w:rsidR="008B4B5D" w:rsidRPr="00870E9D" w:rsidRDefault="008B4B5D" w:rsidP="008F4341">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8B4B5D" w:rsidRPr="00870E9D" w:rsidRDefault="008B4B5D" w:rsidP="008F4341">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Default="008B4B5D" w:rsidP="008F4341">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8B4B5D" w:rsidRPr="00616D7D" w:rsidRDefault="008B4B5D" w:rsidP="008F4341">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616D7D" w:rsidRDefault="008B4B5D" w:rsidP="008F4341">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A014BE" w:rsidRDefault="00A014BE" w:rsidP="00A014BE">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8B4B5D" w:rsidRPr="00870E9D" w:rsidRDefault="00A014BE" w:rsidP="00A014BE">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w:t>
            </w:r>
            <w:r w:rsidRPr="00870E9D">
              <w:rPr>
                <w:rFonts w:ascii="Times New Roman" w:hAnsi="Times New Roman" w:cs="Times New Roman"/>
                <w:b/>
                <w:bCs/>
                <w:sz w:val="18"/>
                <w:szCs w:val="18"/>
              </w:rPr>
              <w:lastRenderedPageBreak/>
              <w:t>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0C582F"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lastRenderedPageBreak/>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2</w:t>
            </w:r>
          </w:p>
        </w:tc>
      </w:tr>
      <w:tr w:rsidR="008B4B5D" w:rsidRPr="0020660C"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lastRenderedPageBreak/>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0C582F"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8B4B5D" w:rsidRPr="0020660C"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4A3314" w:rsidRDefault="008B4B5D" w:rsidP="008F4341">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A014BE" w:rsidRPr="00870E9D" w:rsidTr="008F4341">
        <w:trPr>
          <w:trHeight w:val="210"/>
        </w:trPr>
        <w:tc>
          <w:tcPr>
            <w:tcW w:w="3953" w:type="dxa"/>
            <w:gridSpan w:val="2"/>
            <w:tcBorders>
              <w:top w:val="single" w:sz="4" w:space="0" w:color="auto"/>
              <w:left w:val="single" w:sz="4" w:space="0" w:color="auto"/>
              <w:right w:val="single" w:sz="4" w:space="0" w:color="auto"/>
            </w:tcBorders>
            <w:hideMark/>
          </w:tcPr>
          <w:p w:rsidR="00A014BE" w:rsidRPr="00622BAC" w:rsidRDefault="00A014BE" w:rsidP="008F4341">
            <w:pPr>
              <w:pStyle w:val="a3"/>
              <w:rPr>
                <w:rFonts w:ascii="Times New Roman" w:hAnsi="Times New Roman" w:cs="Times New Roman"/>
                <w:sz w:val="16"/>
                <w:szCs w:val="16"/>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7</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7</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7</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7</w:t>
            </w:r>
          </w:p>
        </w:tc>
      </w:tr>
      <w:tr w:rsidR="008B4B5D" w:rsidRPr="00870E9D" w:rsidTr="008F4341">
        <w:trPr>
          <w:trHeight w:val="195"/>
        </w:trPr>
        <w:tc>
          <w:tcPr>
            <w:tcW w:w="3953" w:type="dxa"/>
            <w:gridSpan w:val="2"/>
            <w:tcBorders>
              <w:left w:val="single" w:sz="4" w:space="0" w:color="auto"/>
              <w:right w:val="single" w:sz="4" w:space="0" w:color="auto"/>
            </w:tcBorders>
            <w:hideMark/>
          </w:tcPr>
          <w:p w:rsidR="008B4B5D" w:rsidRDefault="00A014BE" w:rsidP="00A014BE">
            <w:pPr>
              <w:pStyle w:val="a3"/>
              <w:rPr>
                <w:rFonts w:ascii="Times New Roman" w:hAnsi="Times New Roman" w:cs="Times New Roman"/>
                <w:sz w:val="18"/>
                <w:szCs w:val="18"/>
              </w:rPr>
            </w:pPr>
            <w:r>
              <w:rPr>
                <w:rFonts w:ascii="Times New Roman" w:hAnsi="Times New Roman" w:cs="Times New Roman"/>
                <w:sz w:val="18"/>
                <w:szCs w:val="18"/>
              </w:rPr>
              <w:t>Занятия с дефектологом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8B4B5D" w:rsidRPr="00870E9D" w:rsidTr="008F4341">
        <w:trPr>
          <w:trHeight w:val="195"/>
        </w:trPr>
        <w:tc>
          <w:tcPr>
            <w:tcW w:w="3953" w:type="dxa"/>
            <w:gridSpan w:val="2"/>
            <w:tcBorders>
              <w:left w:val="single" w:sz="4" w:space="0" w:color="auto"/>
              <w:right w:val="single" w:sz="4" w:space="0" w:color="auto"/>
            </w:tcBorders>
            <w:hideMark/>
          </w:tcPr>
          <w:p w:rsidR="008B4B5D" w:rsidRDefault="008B4B5D" w:rsidP="008F4341">
            <w:pPr>
              <w:rPr>
                <w:rFonts w:ascii="Times New Roman" w:hAnsi="Times New Roman" w:cs="Times New Roman"/>
                <w:sz w:val="18"/>
                <w:szCs w:val="18"/>
              </w:rPr>
            </w:pPr>
            <w:r>
              <w:rPr>
                <w:rFonts w:ascii="Times New Roman" w:hAnsi="Times New Roman" w:cs="Times New Roman"/>
                <w:sz w:val="18"/>
                <w:szCs w:val="18"/>
              </w:rPr>
              <w:t>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Default="008B4B5D" w:rsidP="008F4341">
            <w:pPr>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педагогом  (коррекция индивидуальных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A014BE"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A014BE" w:rsidRPr="00870E9D" w:rsidRDefault="00A014BE" w:rsidP="008F4341">
            <w:pPr>
              <w:pStyle w:val="a3"/>
              <w:rPr>
                <w:rFonts w:ascii="Times New Roman" w:hAnsi="Times New Roman" w:cs="Times New Roman"/>
                <w:b/>
                <w:sz w:val="18"/>
                <w:szCs w:val="18"/>
              </w:rPr>
            </w:pPr>
            <w:r>
              <w:rPr>
                <w:rFonts w:ascii="Times New Roman" w:hAnsi="Times New Roman" w:cs="Times New Roman"/>
                <w:b/>
                <w:sz w:val="18"/>
                <w:szCs w:val="18"/>
              </w:rPr>
              <w:t>Индивидуальная и подгрупповая логопедическая работа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3</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r>
      <w:tr w:rsidR="000C582F" w:rsidRPr="00FB3992"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8F4341">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8B4B5D" w:rsidRDefault="008B4B5D" w:rsidP="00C30FA9">
      <w:pPr>
        <w:pStyle w:val="a3"/>
        <w:jc w:val="center"/>
        <w:rPr>
          <w:rFonts w:ascii="Times New Roman" w:hAnsi="Times New Roman" w:cs="Times New Roman"/>
          <w:b/>
        </w:rPr>
      </w:pPr>
    </w:p>
    <w:p w:rsidR="00222A77" w:rsidRDefault="00222A77" w:rsidP="00715E52">
      <w:pPr>
        <w:pStyle w:val="a3"/>
        <w:jc w:val="center"/>
        <w:rPr>
          <w:rFonts w:ascii="Times New Roman" w:hAnsi="Times New Roman" w:cs="Times New Roman"/>
          <w:b/>
        </w:rPr>
      </w:pPr>
    </w:p>
    <w:p w:rsidR="00F8546C" w:rsidRDefault="00F8546C"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A014BE" w:rsidRDefault="00A014BE" w:rsidP="00715E52">
      <w:pPr>
        <w:pStyle w:val="a3"/>
        <w:jc w:val="center"/>
        <w:rPr>
          <w:rFonts w:ascii="Times New Roman" w:hAnsi="Times New Roman" w:cs="Times New Roman"/>
          <w:b/>
        </w:rPr>
      </w:pPr>
    </w:p>
    <w:p w:rsidR="00F8546C" w:rsidRPr="004261EE" w:rsidRDefault="00F8546C" w:rsidP="00F8546C">
      <w:pPr>
        <w:pStyle w:val="a3"/>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Учебный план реализации адаптированной основной образовательной программы начального общего образования</w:t>
      </w:r>
    </w:p>
    <w:p w:rsidR="00F8546C" w:rsidRPr="004261EE" w:rsidRDefault="00F8546C" w:rsidP="00F8546C">
      <w:pPr>
        <w:jc w:val="center"/>
        <w:rPr>
          <w:rFonts w:ascii="Times New Roman" w:hAnsi="Times New Roman" w:cs="Times New Roman"/>
          <w:b/>
          <w:kern w:val="0"/>
          <w:sz w:val="24"/>
          <w:szCs w:val="24"/>
        </w:rPr>
      </w:pPr>
      <w:r w:rsidRPr="004261EE">
        <w:rPr>
          <w:rFonts w:ascii="Times New Roman" w:hAnsi="Times New Roman" w:cs="Times New Roman"/>
          <w:b/>
          <w:kern w:val="0"/>
          <w:sz w:val="24"/>
          <w:szCs w:val="24"/>
        </w:rPr>
        <w:t xml:space="preserve">обучающихся с </w:t>
      </w:r>
      <w:r>
        <w:rPr>
          <w:rFonts w:ascii="Times New Roman" w:hAnsi="Times New Roman" w:cs="Times New Roman"/>
          <w:b/>
          <w:kern w:val="0"/>
          <w:sz w:val="24"/>
          <w:szCs w:val="24"/>
        </w:rPr>
        <w:t>ЗПР</w:t>
      </w:r>
    </w:p>
    <w:p w:rsidR="00F8546C" w:rsidRPr="005F0A20" w:rsidRDefault="00F8546C" w:rsidP="00F8546C">
      <w:pPr>
        <w:jc w:val="center"/>
      </w:pPr>
      <w:r>
        <w:rPr>
          <w:rFonts w:ascii="Times New Roman" w:hAnsi="Times New Roman" w:cs="Times New Roman"/>
          <w:b/>
          <w:kern w:val="0"/>
          <w:sz w:val="24"/>
          <w:szCs w:val="24"/>
        </w:rPr>
        <w:t>(вариант 7.2</w:t>
      </w:r>
      <w:r w:rsidRPr="004261EE">
        <w:rPr>
          <w:rFonts w:ascii="Times New Roman" w:hAnsi="Times New Roman" w:cs="Times New Roman"/>
          <w:b/>
          <w:kern w:val="0"/>
          <w:sz w:val="24"/>
          <w:szCs w:val="24"/>
        </w:rPr>
        <w:t>.)</w:t>
      </w:r>
    </w:p>
    <w:p w:rsidR="00F8546C" w:rsidRPr="006A0700" w:rsidRDefault="00F8546C" w:rsidP="00F8546C">
      <w:pPr>
        <w:pStyle w:val="a3"/>
        <w:ind w:firstLine="567"/>
        <w:jc w:val="both"/>
        <w:rPr>
          <w:rFonts w:ascii="Times New Roman" w:hAnsi="Times New Roman" w:cs="Times New Roman"/>
          <w:kern w:val="0"/>
          <w:sz w:val="24"/>
          <w:szCs w:val="24"/>
        </w:rPr>
      </w:pPr>
      <w:r w:rsidRPr="006A0700">
        <w:rPr>
          <w:rFonts w:ascii="Times New Roman" w:hAnsi="Times New Roman" w:cs="Times New Roman"/>
          <w:kern w:val="0"/>
          <w:sz w:val="24"/>
          <w:szCs w:val="24"/>
        </w:rPr>
        <w:t>Учебный пла</w:t>
      </w:r>
      <w:r>
        <w:rPr>
          <w:rFonts w:ascii="Times New Roman" w:hAnsi="Times New Roman" w:cs="Times New Roman"/>
          <w:kern w:val="0"/>
          <w:sz w:val="24"/>
          <w:szCs w:val="24"/>
        </w:rPr>
        <w:t>н составлен на основе варианта 7.2.</w:t>
      </w:r>
      <w:r w:rsidRPr="006A0700">
        <w:rPr>
          <w:rFonts w:ascii="Times New Roman" w:hAnsi="Times New Roman" w:cs="Times New Roman"/>
          <w:kern w:val="0"/>
          <w:sz w:val="24"/>
          <w:szCs w:val="24"/>
        </w:rPr>
        <w:t xml:space="preserve"> «Примерной адаптированной основной</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 xml:space="preserve">общеобразовательной программы начального общего образования </w:t>
      </w:r>
      <w:r>
        <w:rPr>
          <w:rFonts w:ascii="Times New Roman" w:hAnsi="Times New Roman" w:cs="Times New Roman"/>
          <w:kern w:val="0"/>
          <w:sz w:val="24"/>
          <w:szCs w:val="24"/>
        </w:rPr>
        <w:t xml:space="preserve">для </w:t>
      </w:r>
      <w:proofErr w:type="gramStart"/>
      <w:r w:rsidRPr="006A0700">
        <w:rPr>
          <w:rFonts w:ascii="Times New Roman" w:hAnsi="Times New Roman" w:cs="Times New Roman"/>
          <w:kern w:val="0"/>
          <w:sz w:val="24"/>
          <w:szCs w:val="24"/>
        </w:rPr>
        <w:t>обучающихся</w:t>
      </w:r>
      <w:proofErr w:type="gramEnd"/>
      <w:r>
        <w:rPr>
          <w:rFonts w:ascii="Times New Roman" w:hAnsi="Times New Roman" w:cs="Times New Roman"/>
          <w:kern w:val="0"/>
          <w:sz w:val="24"/>
          <w:szCs w:val="24"/>
        </w:rPr>
        <w:t xml:space="preserve"> с ЗПР</w:t>
      </w:r>
      <w:r w:rsidRPr="006A0700">
        <w:rPr>
          <w:rFonts w:ascii="Times New Roman" w:hAnsi="Times New Roman" w:cs="Times New Roman"/>
          <w:kern w:val="0"/>
          <w:sz w:val="24"/>
          <w:szCs w:val="24"/>
        </w:rPr>
        <w:t>». В нем представлены семь предметных областей и</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коррекционно-развивающая область. Содержание учебных предметов, входящих в состав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каждой предметной области, обеспечивает целостное восприятие мира, с учетом особых</w:t>
      </w:r>
      <w:r>
        <w:rPr>
          <w:rFonts w:ascii="Times New Roman" w:hAnsi="Times New Roman" w:cs="Times New Roman"/>
          <w:kern w:val="0"/>
          <w:sz w:val="24"/>
          <w:szCs w:val="24"/>
        </w:rPr>
        <w:t xml:space="preserve"> </w:t>
      </w:r>
      <w:r w:rsidRPr="00354F7A">
        <w:rPr>
          <w:rFonts w:ascii="Times New Roman" w:hAnsi="Times New Roman" w:cs="Times New Roman"/>
          <w:kern w:val="0"/>
          <w:sz w:val="24"/>
          <w:szCs w:val="24"/>
        </w:rPr>
        <w:t xml:space="preserve">образовательных потребностей и возможностей </w:t>
      </w:r>
      <w:r>
        <w:rPr>
          <w:rFonts w:ascii="Times New Roman" w:hAnsi="Times New Roman" w:cs="Times New Roman"/>
          <w:kern w:val="0"/>
          <w:sz w:val="24"/>
          <w:szCs w:val="24"/>
        </w:rPr>
        <w:t>обучающихся с ЗПР</w:t>
      </w:r>
      <w:r w:rsidRPr="00354F7A">
        <w:rPr>
          <w:rFonts w:ascii="Times New Roman" w:hAnsi="Times New Roman" w:cs="Times New Roman"/>
          <w:kern w:val="0"/>
          <w:sz w:val="24"/>
          <w:szCs w:val="24"/>
        </w:rPr>
        <w:t xml:space="preserve">. </w:t>
      </w:r>
      <w:proofErr w:type="spellStart"/>
      <w:r w:rsidRPr="00354F7A">
        <w:rPr>
          <w:rFonts w:ascii="Times New Roman" w:hAnsi="Times New Roman" w:cs="Times New Roman"/>
          <w:kern w:val="0"/>
          <w:sz w:val="24"/>
          <w:szCs w:val="24"/>
        </w:rPr>
        <w:t>Коррекционн</w:t>
      </w:r>
      <w:proofErr w:type="gramStart"/>
      <w:r w:rsidRPr="00354F7A">
        <w:rPr>
          <w:rFonts w:ascii="Times New Roman" w:hAnsi="Times New Roman" w:cs="Times New Roman"/>
          <w:kern w:val="0"/>
          <w:sz w:val="24"/>
          <w:szCs w:val="24"/>
        </w:rPr>
        <w:t>о</w:t>
      </w:r>
      <w:proofErr w:type="spellEnd"/>
      <w:r w:rsidRPr="00354F7A">
        <w:rPr>
          <w:rFonts w:ascii="Times New Roman" w:hAnsi="Times New Roman" w:cs="Times New Roman"/>
          <w:kern w:val="0"/>
          <w:sz w:val="24"/>
          <w:szCs w:val="24"/>
        </w:rPr>
        <w:t>-</w:t>
      </w:r>
      <w:proofErr w:type="gramEnd"/>
      <w:r w:rsidRPr="00354F7A">
        <w:rPr>
          <w:kern w:val="0"/>
          <w:sz w:val="24"/>
          <w:szCs w:val="24"/>
        </w:rPr>
        <w:t xml:space="preserve"> </w:t>
      </w:r>
      <w:r w:rsidRPr="006A0700">
        <w:rPr>
          <w:rFonts w:ascii="Times New Roman" w:hAnsi="Times New Roman" w:cs="Times New Roman"/>
          <w:kern w:val="0"/>
          <w:sz w:val="24"/>
          <w:szCs w:val="24"/>
        </w:rPr>
        <w:t>развивающая область включена в структуру учебного плана с целью коррекции недостатков</w:t>
      </w:r>
      <w:r>
        <w:rPr>
          <w:rFonts w:ascii="Times New Roman" w:hAnsi="Times New Roman" w:cs="Times New Roman"/>
          <w:kern w:val="0"/>
          <w:sz w:val="24"/>
          <w:szCs w:val="24"/>
        </w:rPr>
        <w:t xml:space="preserve"> </w:t>
      </w:r>
      <w:r w:rsidRPr="006A0700">
        <w:rPr>
          <w:rFonts w:ascii="Times New Roman" w:hAnsi="Times New Roman" w:cs="Times New Roman"/>
          <w:kern w:val="0"/>
          <w:sz w:val="24"/>
          <w:szCs w:val="24"/>
        </w:rPr>
        <w:t>психофизического развития обучающихся.</w:t>
      </w:r>
    </w:p>
    <w:p w:rsidR="00F8546C" w:rsidRDefault="00F8546C" w:rsidP="00F8546C">
      <w:pPr>
        <w:pStyle w:val="ConsPlusNormal"/>
        <w:spacing w:before="240"/>
        <w:ind w:firstLine="540"/>
        <w:jc w:val="both"/>
      </w:pPr>
      <w:proofErr w:type="gramStart"/>
      <w:r>
        <w:t>Учебный план в для обучающихся с ЗПР (вариант 7.2) фиксирует общий объем нагрузки, максимальный объем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roofErr w:type="gramEnd"/>
    </w:p>
    <w:p w:rsidR="00F8546C" w:rsidRDefault="00F8546C" w:rsidP="00F8546C">
      <w:pPr>
        <w:pStyle w:val="ConsPlusNormal"/>
        <w:spacing w:before="240"/>
        <w:ind w:firstLine="540"/>
        <w:jc w:val="both"/>
      </w:pPr>
      <w:r>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F8546C" w:rsidRDefault="00F8546C" w:rsidP="00F8546C">
      <w:pPr>
        <w:pStyle w:val="ConsPlusNormal"/>
        <w:spacing w:before="240"/>
        <w:ind w:firstLine="540"/>
        <w:jc w:val="both"/>
      </w:pPr>
      <w:r>
        <w:t>Учебный план состоит из двух частей - обязательной части и части, формируемой участниками образовательных отношений.</w:t>
      </w:r>
    </w:p>
    <w:p w:rsidR="00F8546C" w:rsidRDefault="00F8546C" w:rsidP="00F8546C">
      <w:pPr>
        <w:pStyle w:val="ConsPlusNormal"/>
        <w:spacing w:before="240"/>
        <w:ind w:firstLine="540"/>
        <w:jc w:val="both"/>
      </w:pPr>
      <w: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F8546C" w:rsidRDefault="00F8546C" w:rsidP="00F8546C">
      <w:pPr>
        <w:pStyle w:val="ConsPlusNormal"/>
        <w:spacing w:before="240"/>
        <w:ind w:firstLine="540"/>
        <w:jc w:val="both"/>
      </w:pPr>
      <w: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F8546C" w:rsidRDefault="00F8546C" w:rsidP="00F8546C">
      <w:pPr>
        <w:pStyle w:val="ConsPlusNormal"/>
        <w:spacing w:before="240"/>
        <w:ind w:firstLine="540"/>
        <w:jc w:val="both"/>
      </w:pPr>
      <w:r>
        <w:t xml:space="preserve">готовность </w:t>
      </w:r>
      <w:proofErr w:type="gramStart"/>
      <w:r>
        <w:t>обучающихся</w:t>
      </w:r>
      <w:proofErr w:type="gramEnd"/>
      <w:r>
        <w:t xml:space="preserve"> к продолжению образования на уровне основного общего </w:t>
      </w:r>
      <w:r>
        <w:lastRenderedPageBreak/>
        <w:t>образования;</w:t>
      </w:r>
    </w:p>
    <w:p w:rsidR="00F8546C" w:rsidRDefault="00F8546C" w:rsidP="00F8546C">
      <w:pPr>
        <w:pStyle w:val="ConsPlusNormal"/>
        <w:spacing w:before="240"/>
        <w:ind w:firstLine="540"/>
        <w:jc w:val="both"/>
      </w:pPr>
      <w:r>
        <w:t>формирование основ нравственного развития обучающихся, приобщение их к общекультурным, национальным и этнокультурным ценностям;</w:t>
      </w:r>
    </w:p>
    <w:p w:rsidR="00F8546C" w:rsidRDefault="00F8546C" w:rsidP="00F8546C">
      <w:pPr>
        <w:pStyle w:val="ConsPlusNormal"/>
        <w:spacing w:before="240"/>
        <w:ind w:firstLine="540"/>
        <w:jc w:val="both"/>
      </w:pPr>
      <w:r>
        <w:t>формирование здорового образа жизни, элементарных правил поведения в экстремальных ситуациях;</w:t>
      </w:r>
    </w:p>
    <w:p w:rsidR="00F8546C" w:rsidRDefault="00F8546C" w:rsidP="00F8546C">
      <w:pPr>
        <w:pStyle w:val="ConsPlusNormal"/>
        <w:spacing w:before="240"/>
        <w:ind w:firstLine="540"/>
        <w:jc w:val="both"/>
      </w:pPr>
      <w:r>
        <w:t xml:space="preserve">личностное развитие </w:t>
      </w:r>
      <w:proofErr w:type="gramStart"/>
      <w:r>
        <w:t>обучающегося</w:t>
      </w:r>
      <w:proofErr w:type="gramEnd"/>
      <w:r>
        <w:t xml:space="preserve"> в соответствии с его индивидуальностью.</w:t>
      </w:r>
    </w:p>
    <w:p w:rsidR="00F8546C" w:rsidRDefault="00F8546C" w:rsidP="00F8546C">
      <w:pPr>
        <w:pStyle w:val="ConsPlusNormal"/>
        <w:spacing w:before="240"/>
        <w:ind w:firstLine="540"/>
        <w:jc w:val="both"/>
      </w:pPr>
      <w: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F8546C" w:rsidRDefault="00F8546C" w:rsidP="00F8546C">
      <w:pPr>
        <w:pStyle w:val="ConsPlusNormal"/>
        <w:spacing w:before="240"/>
        <w:ind w:firstLine="540"/>
        <w:jc w:val="both"/>
      </w:pPr>
      <w: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w:t>
      </w:r>
      <w:proofErr w:type="gramStart"/>
      <w:r>
        <w:t>обучающихся</w:t>
      </w:r>
      <w:proofErr w:type="gramEnd"/>
      <w:r>
        <w:t xml:space="preserve"> может быть использовано:</w:t>
      </w:r>
    </w:p>
    <w:p w:rsidR="00F8546C" w:rsidRDefault="00F8546C" w:rsidP="00F8546C">
      <w:pPr>
        <w:pStyle w:val="ConsPlusNormal"/>
        <w:spacing w:before="240"/>
        <w:ind w:firstLine="540"/>
        <w:jc w:val="both"/>
      </w:pPr>
      <w:r>
        <w:t>на увеличение учебных часов, отводимых на изучение отдельных учебных предметов обязательной части;</w:t>
      </w:r>
    </w:p>
    <w:p w:rsidR="00F8546C" w:rsidRDefault="00F8546C" w:rsidP="00F8546C">
      <w:pPr>
        <w:pStyle w:val="ConsPlusNormal"/>
        <w:spacing w:before="240"/>
        <w:ind w:firstLine="540"/>
        <w:jc w:val="both"/>
      </w:pPr>
      <w: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F8546C" w:rsidRDefault="00F8546C" w:rsidP="00F8546C">
      <w:pPr>
        <w:pStyle w:val="ConsPlusNormal"/>
        <w:spacing w:before="240"/>
        <w:ind w:firstLine="540"/>
        <w:jc w:val="both"/>
      </w:pPr>
      <w:r>
        <w:t>на введение учебных курсов для факультативного изучения отдельных учебных предметов (например: элементарная компьютерная грамотность);</w:t>
      </w:r>
    </w:p>
    <w:p w:rsidR="00F8546C" w:rsidRDefault="00F8546C" w:rsidP="00F8546C">
      <w:pPr>
        <w:pStyle w:val="ConsPlusNormal"/>
        <w:spacing w:before="240"/>
        <w:ind w:firstLine="540"/>
        <w:jc w:val="both"/>
      </w:pPr>
      <w:proofErr w:type="gramStart"/>
      <w:r>
        <w:t>на введение учебных курсов, обеспечивающих различные интересы обучающихся, в том числе этнокультурные (например: история и культура родного края).</w:t>
      </w:r>
      <w:proofErr w:type="gramEnd"/>
    </w:p>
    <w:p w:rsidR="00F8546C" w:rsidRDefault="00F8546C" w:rsidP="00F8546C">
      <w:pPr>
        <w:pStyle w:val="ConsPlusNormal"/>
        <w:spacing w:before="240"/>
        <w:ind w:firstLine="540"/>
        <w:jc w:val="both"/>
      </w:pPr>
      <w: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F8546C" w:rsidRDefault="00F8546C" w:rsidP="00F8546C">
      <w:pPr>
        <w:pStyle w:val="ConsPlusNormal"/>
        <w:spacing w:before="240"/>
        <w:ind w:firstLine="540"/>
        <w:jc w:val="both"/>
      </w:pPr>
      <w:r>
        <w:t xml:space="preserve">Обязательным компонентом учебного плана является внеурочная деятельность. В соответствии с требованиями </w:t>
      </w:r>
      <w:hyperlink r:id="rId22" w:history="1">
        <w:r>
          <w:rPr>
            <w:color w:val="0000FF"/>
          </w:rPr>
          <w:t>ФГОС</w:t>
        </w:r>
      </w:hyperlink>
      <w:r>
        <w:t xml:space="preserve"> НОО </w:t>
      </w:r>
      <w:proofErr w:type="gramStart"/>
      <w:r>
        <w:t>обучающихся</w:t>
      </w:r>
      <w:proofErr w:type="gramEnd"/>
      <w:r>
        <w:t xml:space="preserve"> с ОВЗ внеурочная деятельность организуется по направлениям развития личности (духовно-нравственное, социальное, </w:t>
      </w:r>
      <w:proofErr w:type="spellStart"/>
      <w:r>
        <w:t>общеинтеллектуальное</w:t>
      </w:r>
      <w:proofErr w:type="spellEnd"/>
      <w: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F8546C" w:rsidRDefault="00F8546C" w:rsidP="00F8546C">
      <w:pPr>
        <w:pStyle w:val="ConsPlusNormal"/>
        <w:spacing w:before="240"/>
        <w:ind w:firstLine="540"/>
        <w:jc w:val="both"/>
      </w:pPr>
      <w:r>
        <w:t>Выбор направлений внеурочной деятельности определяется образовательной организацией.</w:t>
      </w:r>
    </w:p>
    <w:p w:rsidR="00F8546C" w:rsidRDefault="00F8546C" w:rsidP="00F8546C">
      <w:pPr>
        <w:pStyle w:val="ConsPlusNormal"/>
        <w:spacing w:before="240"/>
        <w:ind w:firstLine="540"/>
        <w:jc w:val="both"/>
      </w:pPr>
      <w:r>
        <w:t xml:space="preserve">Коррекционно-развивающая область, согласно требованиям </w:t>
      </w:r>
      <w:hyperlink r:id="rId23" w:history="1">
        <w:r>
          <w:rPr>
            <w:color w:val="0000FF"/>
          </w:rPr>
          <w:t>ФГОС</w:t>
        </w:r>
      </w:hyperlink>
      <w:r>
        <w:t xml:space="preserve"> НОО обучающихся с ОВЗ, является обязательной частью внеурочной деятельности и представлено фронтальными и индивидуальными </w:t>
      </w:r>
      <w:r w:rsidRPr="00616D7D">
        <w:t xml:space="preserve">коррекционно-развивающими занятиями (логопедическими и </w:t>
      </w:r>
      <w:proofErr w:type="spellStart"/>
      <w:r w:rsidRPr="00616D7D">
        <w:t>психокоррекционными</w:t>
      </w:r>
      <w:proofErr w:type="spellEnd"/>
      <w:r w:rsidRPr="00616D7D">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w:t>
      </w:r>
      <w:proofErr w:type="gramStart"/>
      <w:r w:rsidRPr="00616D7D">
        <w:t>особенностей</w:t>
      </w:r>
      <w:proofErr w:type="gramEnd"/>
      <w:r w:rsidRPr="00616D7D">
        <w:t xml:space="preserve"> обучающихся с ЗПР на основании рекомендаций ПМПК и ИПРА. </w:t>
      </w:r>
      <w:r w:rsidRPr="00616D7D">
        <w:lastRenderedPageBreak/>
        <w:t>Коррекционно-развивающие курсы могут проводиться в индивидуальной и групповой форме</w:t>
      </w:r>
      <w:r>
        <w:t>.</w:t>
      </w:r>
    </w:p>
    <w:p w:rsidR="00F8546C" w:rsidRDefault="00F8546C" w:rsidP="00F8546C">
      <w:pPr>
        <w:pStyle w:val="ConsPlusNormal"/>
        <w:spacing w:before="240"/>
        <w:ind w:firstLine="540"/>
        <w:jc w:val="both"/>
      </w:pPr>
      <w:r>
        <w:t>Время, отведенное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w:t>
      </w:r>
      <w:hyperlink r:id="rId24" w:history="1">
        <w:r>
          <w:rPr>
            <w:color w:val="0000FF"/>
          </w:rPr>
          <w:t>пункт 3.4.16</w:t>
        </w:r>
      </w:hyperlink>
      <w:r>
        <w:t xml:space="preserve"> Санитарно-эпидемиологических требований).</w:t>
      </w:r>
    </w:p>
    <w:p w:rsidR="00F8546C" w:rsidRDefault="00F8546C" w:rsidP="00F8546C">
      <w:pPr>
        <w:pStyle w:val="ConsPlusNormal"/>
        <w:spacing w:before="240"/>
        <w:ind w:firstLine="540"/>
        <w:jc w:val="both"/>
      </w:pPr>
      <w:r>
        <w:t>Чередование учебной и внеурочной деятельности в рамках реализации АООП НОО определяет образовательная организация.</w:t>
      </w:r>
    </w:p>
    <w:p w:rsidR="00F8546C" w:rsidRDefault="00F8546C" w:rsidP="00F8546C">
      <w:pPr>
        <w:pStyle w:val="ConsPlusNormal"/>
        <w:spacing w:before="240"/>
        <w:ind w:firstLine="540"/>
        <w:jc w:val="both"/>
      </w:pPr>
      <w: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F8546C" w:rsidRDefault="00F8546C" w:rsidP="00F8546C">
      <w:pPr>
        <w:pStyle w:val="ConsPlusNormal"/>
        <w:spacing w:before="240"/>
        <w:ind w:firstLine="540"/>
        <w:jc w:val="both"/>
      </w:pPr>
      <w:r>
        <w:t>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F8546C" w:rsidRDefault="00F8546C" w:rsidP="00F8546C">
      <w:pPr>
        <w:pStyle w:val="ConsPlusNormal"/>
        <w:spacing w:before="240"/>
        <w:ind w:firstLine="540"/>
        <w:jc w:val="both"/>
      </w:pPr>
      <w:r>
        <w:t xml:space="preserve">Сроки освоения АООП НОО (вариант 7.2) </w:t>
      </w:r>
      <w:proofErr w:type="gramStart"/>
      <w:r>
        <w:t>обучающимися</w:t>
      </w:r>
      <w:proofErr w:type="gramEnd"/>
      <w:r>
        <w:t xml:space="preserve"> с ЗПР </w:t>
      </w:r>
      <w:r w:rsidRPr="00F8546C">
        <w:rPr>
          <w:b/>
        </w:rPr>
        <w:t>составляют 5 лет.</w:t>
      </w:r>
    </w:p>
    <w:p w:rsidR="00F8546C" w:rsidRDefault="00F8546C" w:rsidP="00F8546C">
      <w:pPr>
        <w:pStyle w:val="ConsPlusNormal"/>
        <w:spacing w:before="240"/>
        <w:ind w:firstLine="540"/>
        <w:jc w:val="both"/>
      </w:pPr>
      <w: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F8546C" w:rsidRDefault="00F8546C" w:rsidP="00F8546C">
      <w:pPr>
        <w:pStyle w:val="ConsPlusNormal"/>
        <w:spacing w:before="240"/>
        <w:ind w:firstLine="540"/>
        <w:jc w:val="both"/>
      </w:pPr>
      <w:r>
        <w:t xml:space="preserve">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w:t>
      </w:r>
      <w:proofErr w:type="gramStart"/>
      <w:r>
        <w:t>Для</w:t>
      </w:r>
      <w:proofErr w:type="gramEnd"/>
      <w:r>
        <w:t xml:space="preserve"> </w:t>
      </w:r>
      <w:proofErr w:type="gramStart"/>
      <w:r>
        <w:t>обучающихся</w:t>
      </w:r>
      <w:proofErr w:type="gramEnd"/>
      <w:r>
        <w:t xml:space="preserve"> на первом и втором годах обучения устанавливаются в течение года дополнительные недельные каникулы.</w:t>
      </w:r>
    </w:p>
    <w:p w:rsidR="00F8546C" w:rsidRDefault="00F8546C" w:rsidP="00F8546C">
      <w:pPr>
        <w:pStyle w:val="ConsPlusNormal"/>
        <w:spacing w:before="240"/>
        <w:ind w:firstLine="540"/>
        <w:jc w:val="both"/>
      </w:pPr>
      <w:r>
        <w:t xml:space="preserve">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 - октябре - по 3 урока в день по 35 минут каждый, в ноябре - декабре - по 4 урока по 35 минут каждый; в январе - мае - по 4 урока </w:t>
      </w:r>
      <w:proofErr w:type="gramStart"/>
      <w:r>
        <w:t>по</w:t>
      </w:r>
      <w:proofErr w:type="gramEnd"/>
      <w:r>
        <w:t xml:space="preserve"> 40 </w:t>
      </w:r>
      <w:proofErr w:type="gramStart"/>
      <w:r>
        <w:t>минут</w:t>
      </w:r>
      <w:proofErr w:type="gramEnd"/>
      <w:r>
        <w:t xml:space="preserve"> каждый).</w:t>
      </w:r>
    </w:p>
    <w:p w:rsidR="00F8546C" w:rsidRDefault="00F8546C" w:rsidP="00F8546C">
      <w:pPr>
        <w:pStyle w:val="ConsPlusNormal"/>
        <w:spacing w:before="240"/>
        <w:ind w:firstLine="540"/>
        <w:jc w:val="both"/>
      </w:pPr>
      <w: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806639" w:rsidRDefault="00F8546C" w:rsidP="00F8546C">
      <w:pPr>
        <w:pStyle w:val="ConsPlusNormal"/>
        <w:spacing w:before="240"/>
        <w:ind w:firstLine="540"/>
        <w:jc w:val="both"/>
      </w:pPr>
      <w:r>
        <w:t xml:space="preserve">В предметную область "Русский язык и литературное чтение" введен учебный предмет "Иностранный язык", в результате изучения которого у </w:t>
      </w:r>
      <w:proofErr w:type="gramStart"/>
      <w:r>
        <w:t>обучающихся</w:t>
      </w:r>
      <w:proofErr w:type="gramEnd"/>
      <w:r>
        <w:t xml:space="preserve">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w:t>
      </w:r>
      <w:r w:rsidR="00806639" w:rsidRPr="00806639">
        <w:rPr>
          <w:b/>
        </w:rPr>
        <w:t>"Иностранный язык" начинается с</w:t>
      </w:r>
      <w:r w:rsidRPr="00806639">
        <w:rPr>
          <w:b/>
        </w:rPr>
        <w:t xml:space="preserve"> 3-го класса</w:t>
      </w:r>
      <w:r>
        <w:t xml:space="preserve">. На его изучение </w:t>
      </w:r>
      <w:r w:rsidRPr="00806639">
        <w:rPr>
          <w:b/>
        </w:rPr>
        <w:t>отводится 1 час в неделю</w:t>
      </w:r>
      <w:r>
        <w:t xml:space="preserve">. </w:t>
      </w:r>
    </w:p>
    <w:p w:rsidR="00F8546C" w:rsidRDefault="00F8546C" w:rsidP="00F8546C">
      <w:pPr>
        <w:pStyle w:val="ConsPlusNormal"/>
        <w:spacing w:before="240"/>
        <w:ind w:firstLine="540"/>
        <w:jc w:val="both"/>
      </w:pPr>
      <w:r>
        <w:t xml:space="preserve"> </w:t>
      </w:r>
      <w:proofErr w:type="gramStart"/>
      <w: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t>психокоррекционными</w:t>
      </w:r>
      <w:proofErr w:type="spellEnd"/>
      <w:r>
        <w:t xml:space="preserve">), направленными на коррекцию недостатков психофизического развития обучающихся и восполнение </w:t>
      </w:r>
      <w:r>
        <w:lastRenderedPageBreak/>
        <w:t>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w:t>
      </w:r>
      <w:proofErr w:type="gramEnd"/>
      <w:r>
        <w:t xml:space="preserve">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8B4B5D" w:rsidRDefault="00F8546C" w:rsidP="00A014BE">
      <w:pPr>
        <w:pStyle w:val="ConsPlusNormal"/>
        <w:spacing w:before="240"/>
        <w:ind w:firstLine="540"/>
        <w:jc w:val="both"/>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25" w:history="1">
        <w:r>
          <w:rPr>
            <w:color w:val="0000FF"/>
          </w:rPr>
          <w:t>пункт 3.4.16</w:t>
        </w:r>
      </w:hyperlink>
      <w:r>
        <w:t>. Санитарно-эпидемиологических требований).</w:t>
      </w:r>
    </w:p>
    <w:p w:rsidR="00A014BE" w:rsidRDefault="00A014BE" w:rsidP="00A014BE">
      <w:pPr>
        <w:pStyle w:val="ConsPlusNormal"/>
        <w:spacing w:before="240"/>
        <w:ind w:firstLine="540"/>
        <w:jc w:val="both"/>
      </w:pPr>
    </w:p>
    <w:p w:rsidR="00806639" w:rsidRDefault="00806639" w:rsidP="00806639">
      <w:pPr>
        <w:pStyle w:val="a3"/>
        <w:jc w:val="center"/>
        <w:rPr>
          <w:rFonts w:ascii="Times New Roman" w:hAnsi="Times New Roman" w:cs="Times New Roman"/>
          <w:b/>
        </w:rPr>
      </w:pPr>
      <w:r>
        <w:rPr>
          <w:rFonts w:ascii="Times New Roman" w:hAnsi="Times New Roman" w:cs="Times New Roman"/>
          <w:b/>
        </w:rPr>
        <w:t>Учебный план АОП  (вариант 7.2.)</w:t>
      </w:r>
    </w:p>
    <w:p w:rsidR="008B4B5D" w:rsidRDefault="008B4B5D" w:rsidP="00806639">
      <w:pPr>
        <w:pStyle w:val="a3"/>
        <w:jc w:val="center"/>
        <w:rPr>
          <w:rFonts w:ascii="Times New Roman" w:hAnsi="Times New Roman" w:cs="Times New Roman"/>
          <w:b/>
        </w:rPr>
      </w:pPr>
    </w:p>
    <w:tbl>
      <w:tblPr>
        <w:tblStyle w:val="a7"/>
        <w:tblW w:w="9040" w:type="dxa"/>
        <w:tblLook w:val="04A0"/>
      </w:tblPr>
      <w:tblGrid>
        <w:gridCol w:w="1893"/>
        <w:gridCol w:w="2060"/>
        <w:gridCol w:w="1139"/>
        <w:gridCol w:w="1246"/>
        <w:gridCol w:w="1348"/>
        <w:gridCol w:w="1354"/>
      </w:tblGrid>
      <w:tr w:rsidR="008B4B5D" w:rsidRPr="00870E9D"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Предметные области</w:t>
            </w:r>
          </w:p>
        </w:tc>
        <w:tc>
          <w:tcPr>
            <w:tcW w:w="2060"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Учебные предметы</w:t>
            </w:r>
          </w:p>
        </w:tc>
        <w:tc>
          <w:tcPr>
            <w:tcW w:w="5087" w:type="dxa"/>
            <w:gridSpan w:val="4"/>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Количество часов в неделю</w:t>
            </w:r>
          </w:p>
        </w:tc>
      </w:tr>
      <w:tr w:rsidR="008B4B5D" w:rsidRPr="004A3314"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1</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rFonts w:ascii="Times New Roman" w:hAnsi="Times New Roman" w:cs="Times New Roman"/>
                <w:sz w:val="18"/>
                <w:szCs w:val="18"/>
              </w:rPr>
            </w:pPr>
            <w:r w:rsidRPr="004A3314">
              <w:rPr>
                <w:rFonts w:ascii="Times New Roman" w:hAnsi="Times New Roman" w:cs="Times New Roman"/>
                <w:sz w:val="18"/>
                <w:szCs w:val="18"/>
              </w:rPr>
              <w:t>2</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3</w:t>
            </w:r>
          </w:p>
          <w:p w:rsidR="008B4B5D" w:rsidRPr="004A3314" w:rsidRDefault="008B4B5D" w:rsidP="008F4341">
            <w:pPr>
              <w:jc w:val="center"/>
              <w:rPr>
                <w:sz w:val="18"/>
                <w:szCs w:val="18"/>
              </w:rPr>
            </w:pPr>
            <w:r>
              <w:rPr>
                <w:rFonts w:ascii="Times New Roman" w:hAnsi="Times New Roman" w:cs="Times New Roman"/>
                <w:sz w:val="18"/>
                <w:szCs w:val="18"/>
              </w:rPr>
              <w:t>класс</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Default="008B4B5D" w:rsidP="008F4341">
            <w:pPr>
              <w:jc w:val="center"/>
              <w:rPr>
                <w:sz w:val="18"/>
                <w:szCs w:val="18"/>
              </w:rPr>
            </w:pPr>
            <w:r w:rsidRPr="004A3314">
              <w:rPr>
                <w:sz w:val="18"/>
                <w:szCs w:val="18"/>
              </w:rPr>
              <w:t>4</w:t>
            </w:r>
          </w:p>
          <w:p w:rsidR="008B4B5D" w:rsidRPr="004A3314" w:rsidRDefault="008B4B5D" w:rsidP="008F4341">
            <w:pPr>
              <w:jc w:val="center"/>
              <w:rPr>
                <w:sz w:val="18"/>
                <w:szCs w:val="18"/>
              </w:rPr>
            </w:pPr>
            <w:r>
              <w:rPr>
                <w:rFonts w:ascii="Times New Roman" w:hAnsi="Times New Roman" w:cs="Times New Roman"/>
                <w:sz w:val="18"/>
                <w:szCs w:val="18"/>
              </w:rPr>
              <w:t>класс</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Обязательная часть</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tcPr>
          <w:p w:rsidR="008B4B5D" w:rsidRPr="00870E9D" w:rsidRDefault="008B4B5D" w:rsidP="008F4341">
            <w:pPr>
              <w:jc w:val="center"/>
              <w:rPr>
                <w:rFonts w:ascii="Times New Roman" w:hAnsi="Times New Roman" w:cs="Times New Roman"/>
                <w:b/>
                <w:bCs/>
                <w:sz w:val="18"/>
                <w:szCs w:val="18"/>
              </w:rPr>
            </w:pPr>
            <w:r w:rsidRPr="00870E9D">
              <w:rPr>
                <w:rFonts w:ascii="Times New Roman" w:hAnsi="Times New Roman" w:cs="Times New Roman"/>
                <w:b/>
                <w:bCs/>
                <w:sz w:val="18"/>
                <w:szCs w:val="18"/>
              </w:rPr>
              <w:t>Русский язык и  литературное чтение</w:t>
            </w:r>
          </w:p>
          <w:p w:rsidR="008B4B5D" w:rsidRPr="00870E9D" w:rsidRDefault="008B4B5D" w:rsidP="008F4341">
            <w:pPr>
              <w:pStyle w:val="a3"/>
              <w:jc w:val="center"/>
              <w:rPr>
                <w:rFonts w:ascii="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Русский язык</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5</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jc w:val="center"/>
              <w:rPr>
                <w:rFonts w:ascii="Times New Roman" w:hAnsi="Times New Roman" w:cs="Times New Roman"/>
                <w:sz w:val="18"/>
                <w:szCs w:val="18"/>
              </w:rPr>
            </w:pPr>
            <w:r w:rsidRPr="00870E9D">
              <w:rPr>
                <w:rFonts w:ascii="Times New Roman" w:hAnsi="Times New Roman" w:cs="Times New Roman"/>
                <w:b/>
                <w:bCs/>
                <w:sz w:val="18"/>
                <w:szCs w:val="18"/>
              </w:rPr>
              <w:t>Литературное чтение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язык</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Иностранный язы</w:t>
            </w:r>
            <w:proofErr w:type="gramStart"/>
            <w:r w:rsidRPr="00870E9D">
              <w:rPr>
                <w:rFonts w:ascii="Times New Roman" w:hAnsi="Times New Roman" w:cs="Times New Roman"/>
                <w:b/>
                <w:sz w:val="18"/>
                <w:szCs w:val="18"/>
              </w:rPr>
              <w:t>к(</w:t>
            </w:r>
            <w:proofErr w:type="gramEnd"/>
            <w:r w:rsidRPr="00870E9D">
              <w:rPr>
                <w:rFonts w:ascii="Times New Roman" w:hAnsi="Times New Roman" w:cs="Times New Roman"/>
                <w:b/>
                <w:sz w:val="18"/>
                <w:szCs w:val="18"/>
              </w:rPr>
              <w:t>английский)</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Математика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4</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Обществознание и естествознание</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Окружающий мир</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Default="008B4B5D" w:rsidP="008F4341">
            <w:pPr>
              <w:pStyle w:val="a3"/>
              <w:jc w:val="center"/>
              <w:rPr>
                <w:rFonts w:ascii="Times New Roman" w:hAnsi="Times New Roman" w:cs="Times New Roman"/>
                <w:b/>
                <w:bCs/>
                <w:sz w:val="16"/>
                <w:szCs w:val="16"/>
              </w:rPr>
            </w:pPr>
            <w:r w:rsidRPr="00616D7D">
              <w:rPr>
                <w:rFonts w:ascii="Times New Roman" w:hAnsi="Times New Roman" w:cs="Times New Roman"/>
                <w:b/>
                <w:bCs/>
                <w:sz w:val="16"/>
                <w:szCs w:val="16"/>
              </w:rPr>
              <w:t>Основы религиозных культур и светской этики</w:t>
            </w:r>
          </w:p>
          <w:p w:rsidR="008B4B5D" w:rsidRPr="00616D7D" w:rsidRDefault="008B4B5D" w:rsidP="008F4341">
            <w:pPr>
              <w:pStyle w:val="a3"/>
              <w:jc w:val="center"/>
              <w:rPr>
                <w:rFonts w:ascii="Times New Roman" w:hAnsi="Times New Roman" w:cs="Times New Roman"/>
                <w:b/>
                <w:sz w:val="16"/>
                <w:szCs w:val="16"/>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616D7D" w:rsidRDefault="008B4B5D" w:rsidP="008F4341">
            <w:pPr>
              <w:pStyle w:val="a3"/>
              <w:jc w:val="center"/>
              <w:rPr>
                <w:rFonts w:ascii="Times New Roman" w:hAnsi="Times New Roman" w:cs="Times New Roman"/>
                <w:b/>
                <w:sz w:val="16"/>
                <w:szCs w:val="16"/>
              </w:rPr>
            </w:pPr>
            <w:r w:rsidRPr="00616D7D">
              <w:rPr>
                <w:rFonts w:ascii="Times New Roman" w:hAnsi="Times New Roman" w:cs="Times New Roman"/>
                <w:b/>
                <w:bCs/>
                <w:sz w:val="16"/>
                <w:szCs w:val="16"/>
              </w:rPr>
              <w:t>Основы религиозных культур и светской этики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vMerge w:val="restart"/>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Искусство</w:t>
            </w: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Музыка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0" w:type="auto"/>
            <w:vMerge/>
            <w:tcBorders>
              <w:top w:val="single" w:sz="4" w:space="0" w:color="auto"/>
              <w:left w:val="single" w:sz="4" w:space="0" w:color="auto"/>
              <w:bottom w:val="single" w:sz="4" w:space="0" w:color="auto"/>
              <w:right w:val="single" w:sz="4" w:space="0" w:color="auto"/>
            </w:tcBorders>
            <w:vAlign w:val="center"/>
            <w:hideMark/>
          </w:tcPr>
          <w:p w:rsidR="008B4B5D" w:rsidRPr="00870E9D" w:rsidRDefault="008B4B5D" w:rsidP="008F4341">
            <w:pPr>
              <w:rPr>
                <w:rFonts w:ascii="Times New Roman" w:eastAsia="Times New Roman" w:hAnsi="Times New Roman" w:cs="Times New Roman"/>
                <w:b/>
                <w:sz w:val="18"/>
                <w:szCs w:val="18"/>
              </w:rPr>
            </w:pPr>
          </w:p>
        </w:tc>
        <w:tc>
          <w:tcPr>
            <w:tcW w:w="2060"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Изобразительное искусство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sidRPr="00874CC5">
              <w:rPr>
                <w:rFonts w:ascii="Times New Roman" w:hAnsi="Times New Roman" w:cs="Times New Roman"/>
                <w:b/>
                <w:bCs/>
                <w:sz w:val="16"/>
                <w:szCs w:val="16"/>
              </w:rPr>
              <w:t>Технология</w:t>
            </w:r>
          </w:p>
        </w:tc>
        <w:tc>
          <w:tcPr>
            <w:tcW w:w="2060" w:type="dxa"/>
            <w:tcBorders>
              <w:top w:val="single" w:sz="4" w:space="0" w:color="auto"/>
              <w:left w:val="single" w:sz="4" w:space="0" w:color="auto"/>
              <w:bottom w:val="single" w:sz="4" w:space="0" w:color="auto"/>
              <w:right w:val="single" w:sz="4" w:space="0" w:color="auto"/>
            </w:tcBorders>
            <w:hideMark/>
          </w:tcPr>
          <w:p w:rsidR="008B4B5D" w:rsidRPr="00874CC5" w:rsidRDefault="008B4B5D" w:rsidP="008F4341">
            <w:pPr>
              <w:pStyle w:val="a3"/>
              <w:jc w:val="center"/>
              <w:rPr>
                <w:rFonts w:ascii="Times New Roman" w:eastAsia="Times New Roman" w:hAnsi="Times New Roman" w:cs="Times New Roman"/>
                <w:b/>
                <w:sz w:val="16"/>
                <w:szCs w:val="16"/>
              </w:rPr>
            </w:pPr>
            <w:r>
              <w:rPr>
                <w:rFonts w:ascii="Times New Roman" w:hAnsi="Times New Roman" w:cs="Times New Roman"/>
                <w:b/>
                <w:bCs/>
                <w:sz w:val="16"/>
                <w:szCs w:val="16"/>
              </w:rPr>
              <w:t>Труд (т</w:t>
            </w:r>
            <w:r w:rsidRPr="00874CC5">
              <w:rPr>
                <w:rFonts w:ascii="Times New Roman" w:hAnsi="Times New Roman" w:cs="Times New Roman"/>
                <w:b/>
                <w:bCs/>
                <w:sz w:val="16"/>
                <w:szCs w:val="16"/>
              </w:rPr>
              <w:t>ехнология</w:t>
            </w:r>
            <w:r>
              <w:rPr>
                <w:rFonts w:ascii="Times New Roman" w:hAnsi="Times New Roman" w:cs="Times New Roman"/>
                <w:b/>
                <w:bCs/>
                <w:sz w:val="16"/>
                <w:szCs w:val="16"/>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1</w:t>
            </w:r>
          </w:p>
        </w:tc>
      </w:tr>
      <w:tr w:rsidR="008B4B5D" w:rsidRPr="00321BEA"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bCs/>
                <w:sz w:val="18"/>
                <w:szCs w:val="18"/>
              </w:rPr>
              <w:t>Физическая культура</w:t>
            </w:r>
          </w:p>
        </w:tc>
        <w:tc>
          <w:tcPr>
            <w:tcW w:w="2060" w:type="dxa"/>
            <w:tcBorders>
              <w:top w:val="single" w:sz="4" w:space="0" w:color="auto"/>
              <w:left w:val="single" w:sz="4" w:space="0" w:color="auto"/>
              <w:bottom w:val="single" w:sz="4" w:space="0" w:color="auto"/>
              <w:right w:val="single" w:sz="4" w:space="0" w:color="auto"/>
            </w:tcBorders>
            <w:hideMark/>
          </w:tcPr>
          <w:p w:rsidR="00A014BE" w:rsidRDefault="00A014BE" w:rsidP="00A014BE">
            <w:pPr>
              <w:pStyle w:val="a3"/>
              <w:jc w:val="center"/>
              <w:rPr>
                <w:rFonts w:ascii="Times New Roman" w:hAnsi="Times New Roman" w:cs="Times New Roman"/>
                <w:b/>
                <w:bCs/>
                <w:sz w:val="18"/>
                <w:szCs w:val="18"/>
              </w:rPr>
            </w:pPr>
            <w:r w:rsidRPr="00870E9D">
              <w:rPr>
                <w:rFonts w:ascii="Times New Roman" w:hAnsi="Times New Roman" w:cs="Times New Roman"/>
                <w:b/>
                <w:bCs/>
                <w:sz w:val="18"/>
                <w:szCs w:val="18"/>
              </w:rPr>
              <w:t>Физическая культура</w:t>
            </w:r>
          </w:p>
          <w:p w:rsidR="008B4B5D" w:rsidRPr="00870E9D" w:rsidRDefault="00A014BE" w:rsidP="00A014BE">
            <w:pPr>
              <w:pStyle w:val="a3"/>
              <w:jc w:val="center"/>
              <w:rPr>
                <w:rFonts w:ascii="Times New Roman" w:hAnsi="Times New Roman" w:cs="Times New Roman"/>
                <w:b/>
                <w:sz w:val="18"/>
                <w:szCs w:val="18"/>
              </w:rPr>
            </w:pPr>
            <w:r>
              <w:rPr>
                <w:rFonts w:ascii="Times New Roman" w:hAnsi="Times New Roman" w:cs="Times New Roman"/>
                <w:b/>
                <w:bCs/>
                <w:sz w:val="18"/>
                <w:szCs w:val="18"/>
              </w:rPr>
              <w:t xml:space="preserve">(Адаптивная физическая </w:t>
            </w:r>
            <w:r w:rsidRPr="00870E9D">
              <w:rPr>
                <w:rFonts w:ascii="Times New Roman" w:hAnsi="Times New Roman" w:cs="Times New Roman"/>
                <w:b/>
                <w:bCs/>
                <w:sz w:val="18"/>
                <w:szCs w:val="18"/>
              </w:rPr>
              <w:t xml:space="preserve"> культура</w:t>
            </w:r>
            <w:r>
              <w:rPr>
                <w:rFonts w:ascii="Times New Roman" w:hAnsi="Times New Roman" w:cs="Times New Roman"/>
                <w:b/>
                <w:bCs/>
                <w:sz w:val="18"/>
                <w:szCs w:val="18"/>
              </w:rPr>
              <w:t>)</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0C582F"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pStyle w:val="a5"/>
              <w:ind w:left="0"/>
              <w:jc w:val="center"/>
              <w:rPr>
                <w:rFonts w:ascii="Times New Roman" w:hAnsi="Times New Roman" w:cs="Times New Roman"/>
                <w:b/>
                <w:sz w:val="18"/>
                <w:szCs w:val="18"/>
              </w:rPr>
            </w:pPr>
            <w:r w:rsidRPr="00321BEA">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321BEA" w:rsidRDefault="008B4B5D" w:rsidP="008F4341">
            <w:pPr>
              <w:jc w:val="center"/>
              <w:rPr>
                <w:sz w:val="18"/>
                <w:szCs w:val="18"/>
              </w:rPr>
            </w:pPr>
            <w:r w:rsidRPr="00321BEA">
              <w:rPr>
                <w:rFonts w:ascii="Times New Roman" w:hAnsi="Times New Roman" w:cs="Times New Roman"/>
                <w:b/>
                <w:sz w:val="18"/>
                <w:szCs w:val="18"/>
              </w:rPr>
              <w:t>2</w:t>
            </w:r>
          </w:p>
        </w:tc>
      </w:tr>
      <w:tr w:rsidR="008B4B5D" w:rsidRPr="0020660C"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870E9D" w:rsidRDefault="008B4B5D" w:rsidP="008F4341">
            <w:pPr>
              <w:pStyle w:val="a3"/>
              <w:jc w:val="center"/>
              <w:rPr>
                <w:rFonts w:ascii="Times New Roman" w:hAnsi="Times New Roman" w:cs="Times New Roman"/>
                <w:b/>
                <w:sz w:val="18"/>
                <w:szCs w:val="18"/>
              </w:rPr>
            </w:pPr>
            <w:r w:rsidRPr="00870E9D">
              <w:rPr>
                <w:rFonts w:ascii="Times New Roman" w:hAnsi="Times New Roman" w:cs="Times New Roman"/>
                <w:b/>
                <w:sz w:val="18"/>
                <w:szCs w:val="18"/>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0C582F"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sidRPr="0020660C">
              <w:rPr>
                <w:rFonts w:ascii="Times New Roman" w:hAnsi="Times New Roman" w:cs="Times New Roman"/>
                <w:color w:val="000000"/>
                <w:sz w:val="18"/>
                <w:szCs w:val="18"/>
              </w:rPr>
              <w:t>22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8B4B5D" w:rsidRPr="0020660C" w:rsidRDefault="008B4B5D" w:rsidP="008F4341">
            <w:pPr>
              <w:jc w:val="center"/>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8B4B5D" w:rsidRPr="00870E9D" w:rsidTr="008F4341">
        <w:tc>
          <w:tcPr>
            <w:tcW w:w="9040"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870E9D" w:rsidRDefault="008B4B5D" w:rsidP="008F4341">
            <w:pPr>
              <w:pStyle w:val="a3"/>
              <w:jc w:val="center"/>
              <w:rPr>
                <w:rFonts w:ascii="Times New Roman" w:hAnsi="Times New Roman" w:cs="Times New Roman"/>
                <w:b/>
                <w:i/>
                <w:sz w:val="18"/>
                <w:szCs w:val="18"/>
              </w:rPr>
            </w:pPr>
            <w:r w:rsidRPr="00870E9D">
              <w:rPr>
                <w:rFonts w:ascii="Times New Roman" w:hAnsi="Times New Roman" w:cs="Times New Roman"/>
                <w:b/>
                <w:i/>
                <w:sz w:val="18"/>
                <w:szCs w:val="18"/>
              </w:rPr>
              <w:t>Часть, формируемая участниками образовательных отношений</w:t>
            </w:r>
          </w:p>
        </w:tc>
      </w:tr>
      <w:tr w:rsidR="008B4B5D" w:rsidRPr="0020660C" w:rsidTr="008F4341">
        <w:tc>
          <w:tcPr>
            <w:tcW w:w="1893" w:type="dxa"/>
            <w:tcBorders>
              <w:top w:val="single" w:sz="4" w:space="0" w:color="auto"/>
              <w:left w:val="single" w:sz="4" w:space="0" w:color="auto"/>
              <w:bottom w:val="single" w:sz="4" w:space="0" w:color="auto"/>
              <w:right w:val="single" w:sz="4" w:space="0" w:color="auto"/>
            </w:tcBorders>
            <w:hideMark/>
          </w:tcPr>
          <w:p w:rsidR="008B4B5D" w:rsidRPr="0020660C" w:rsidRDefault="008B4B5D" w:rsidP="008F4341">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 и информатика</w:t>
            </w:r>
          </w:p>
        </w:tc>
        <w:tc>
          <w:tcPr>
            <w:tcW w:w="2060" w:type="dxa"/>
            <w:tcBorders>
              <w:top w:val="single" w:sz="4" w:space="0" w:color="auto"/>
              <w:left w:val="single" w:sz="4" w:space="0" w:color="auto"/>
              <w:bottom w:val="single" w:sz="4" w:space="0" w:color="auto"/>
              <w:right w:val="single" w:sz="4" w:space="0" w:color="auto"/>
            </w:tcBorders>
            <w:hideMark/>
          </w:tcPr>
          <w:p w:rsidR="008B4B5D" w:rsidRPr="0020660C" w:rsidRDefault="008B4B5D" w:rsidP="003D3B47">
            <w:pPr>
              <w:pStyle w:val="a3"/>
              <w:rPr>
                <w:rFonts w:ascii="Times New Roman" w:eastAsia="Times New Roman" w:hAnsi="Times New Roman" w:cs="Times New Roman"/>
                <w:b/>
                <w:sz w:val="18"/>
                <w:szCs w:val="18"/>
              </w:rPr>
            </w:pPr>
            <w:r w:rsidRPr="0020660C">
              <w:rPr>
                <w:rFonts w:ascii="Times New Roman" w:hAnsi="Times New Roman" w:cs="Times New Roman"/>
                <w:b/>
                <w:sz w:val="18"/>
                <w:szCs w:val="18"/>
              </w:rPr>
              <w:t>Математика</w:t>
            </w:r>
            <w:r w:rsidR="003D3B47">
              <w:rPr>
                <w:rFonts w:ascii="Times New Roman" w:hAnsi="Times New Roman" w:cs="Times New Roman"/>
                <w:b/>
                <w:sz w:val="18"/>
                <w:szCs w:val="18"/>
              </w:rPr>
              <w:t xml:space="preserve"> и конструирование</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sidRPr="0020660C">
              <w:rPr>
                <w:rFonts w:ascii="Times New Roman" w:hAnsi="Times New Roman" w:cs="Times New Roman"/>
                <w:b/>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20660C" w:rsidRDefault="008B4B5D" w:rsidP="008F4341">
            <w:pPr>
              <w:pStyle w:val="a5"/>
              <w:ind w:left="0"/>
              <w:jc w:val="center"/>
              <w:rPr>
                <w:rFonts w:ascii="Times New Roman" w:hAnsi="Times New Roman" w:cs="Times New Roman"/>
                <w:b/>
                <w:sz w:val="18"/>
                <w:szCs w:val="18"/>
              </w:rPr>
            </w:pPr>
            <w:r>
              <w:rPr>
                <w:rFonts w:ascii="Times New Roman" w:hAnsi="Times New Roman" w:cs="Times New Roman"/>
                <w:b/>
                <w:sz w:val="18"/>
                <w:szCs w:val="18"/>
              </w:rPr>
              <w:t>0</w:t>
            </w:r>
          </w:p>
        </w:tc>
      </w:tr>
      <w:tr w:rsidR="008B4B5D" w:rsidRPr="00E5379A" w:rsidTr="008F4341">
        <w:tc>
          <w:tcPr>
            <w:tcW w:w="3953" w:type="dxa"/>
            <w:gridSpan w:val="2"/>
            <w:tcBorders>
              <w:top w:val="single" w:sz="4" w:space="0" w:color="auto"/>
              <w:left w:val="single" w:sz="4" w:space="0" w:color="auto"/>
              <w:bottom w:val="single" w:sz="4" w:space="0" w:color="auto"/>
              <w:right w:val="single" w:sz="4" w:space="0" w:color="auto"/>
            </w:tcBorders>
            <w:hideMark/>
          </w:tcPr>
          <w:p w:rsidR="008B4B5D" w:rsidRPr="004A3314" w:rsidRDefault="008B4B5D" w:rsidP="008F4341">
            <w:pPr>
              <w:jc w:val="center"/>
              <w:rPr>
                <w:rFonts w:ascii="Times New Roman" w:hAnsi="Times New Roman" w:cs="Times New Roman"/>
                <w:sz w:val="18"/>
                <w:szCs w:val="18"/>
              </w:rPr>
            </w:pPr>
            <w:r>
              <w:rPr>
                <w:rFonts w:ascii="Times New Roman" w:hAnsi="Times New Roman" w:cs="Times New Roman"/>
                <w:b/>
                <w:sz w:val="18"/>
                <w:szCs w:val="18"/>
              </w:rPr>
              <w:t xml:space="preserve">Внеурочная </w:t>
            </w:r>
            <w:r w:rsidRPr="00696A91">
              <w:rPr>
                <w:rFonts w:ascii="Times New Roman" w:hAnsi="Times New Roman" w:cs="Times New Roman"/>
                <w:b/>
                <w:sz w:val="18"/>
                <w:szCs w:val="18"/>
              </w:rPr>
              <w:t xml:space="preserve"> деятельност</w:t>
            </w:r>
            <w:r>
              <w:rPr>
                <w:rFonts w:ascii="Times New Roman" w:hAnsi="Times New Roman" w:cs="Times New Roman"/>
                <w:b/>
                <w:sz w:val="18"/>
                <w:szCs w:val="18"/>
              </w:rPr>
              <w:t>ь</w:t>
            </w:r>
            <w:r w:rsidRPr="004A3314">
              <w:rPr>
                <w:rFonts w:ascii="Times New Roman" w:hAnsi="Times New Roman" w:cs="Times New Roman"/>
                <w:sz w:val="18"/>
                <w:szCs w:val="18"/>
              </w:rPr>
              <w:t xml:space="preserve"> </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sidRPr="00E5379A">
              <w:rPr>
                <w:rFonts w:ascii="Times New Roman" w:hAnsi="Times New Roman" w:cs="Times New Roman"/>
                <w:b/>
                <w:sz w:val="18"/>
                <w:szCs w:val="18"/>
              </w:rPr>
              <w:t>10</w:t>
            </w:r>
          </w:p>
        </w:tc>
      </w:tr>
      <w:tr w:rsidR="00A014BE" w:rsidRPr="00870E9D" w:rsidTr="008F4341">
        <w:trPr>
          <w:trHeight w:val="210"/>
        </w:trPr>
        <w:tc>
          <w:tcPr>
            <w:tcW w:w="3953" w:type="dxa"/>
            <w:gridSpan w:val="2"/>
            <w:tcBorders>
              <w:top w:val="single" w:sz="4" w:space="0" w:color="auto"/>
              <w:left w:val="single" w:sz="4" w:space="0" w:color="auto"/>
              <w:right w:val="single" w:sz="4" w:space="0" w:color="auto"/>
            </w:tcBorders>
            <w:hideMark/>
          </w:tcPr>
          <w:p w:rsidR="00A014BE" w:rsidRPr="00622BAC" w:rsidRDefault="00A014BE" w:rsidP="008F4341">
            <w:pPr>
              <w:pStyle w:val="a3"/>
              <w:rPr>
                <w:rFonts w:ascii="Times New Roman" w:hAnsi="Times New Roman" w:cs="Times New Roman"/>
                <w:sz w:val="16"/>
                <w:szCs w:val="16"/>
              </w:rPr>
            </w:pPr>
            <w:r w:rsidRPr="00870E9D">
              <w:rPr>
                <w:rFonts w:ascii="Times New Roman" w:hAnsi="Times New Roman" w:cs="Times New Roman"/>
                <w:b/>
                <w:sz w:val="18"/>
                <w:szCs w:val="18"/>
              </w:rPr>
              <w:t>Коррекционно-развивающая область</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F4341">
            <w:pPr>
              <w:pStyle w:val="a3"/>
              <w:jc w:val="center"/>
              <w:rPr>
                <w:rFonts w:ascii="Times New Roman" w:hAnsi="Times New Roman" w:cs="Times New Roman"/>
                <w:b/>
                <w:sz w:val="18"/>
                <w:szCs w:val="18"/>
              </w:rPr>
            </w:pPr>
            <w:r>
              <w:rPr>
                <w:rFonts w:ascii="Times New Roman" w:hAnsi="Times New Roman" w:cs="Times New Roman"/>
                <w:b/>
                <w:sz w:val="18"/>
                <w:szCs w:val="18"/>
              </w:rPr>
              <w:t>6</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6</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6</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014BE" w:rsidRPr="00870E9D" w:rsidRDefault="00A014BE" w:rsidP="00813ACF">
            <w:pPr>
              <w:pStyle w:val="a3"/>
              <w:jc w:val="center"/>
              <w:rPr>
                <w:rFonts w:ascii="Times New Roman" w:hAnsi="Times New Roman" w:cs="Times New Roman"/>
                <w:b/>
                <w:sz w:val="18"/>
                <w:szCs w:val="18"/>
              </w:rPr>
            </w:pPr>
            <w:r>
              <w:rPr>
                <w:rFonts w:ascii="Times New Roman" w:hAnsi="Times New Roman" w:cs="Times New Roman"/>
                <w:b/>
                <w:sz w:val="18"/>
                <w:szCs w:val="18"/>
              </w:rPr>
              <w:t>6</w:t>
            </w:r>
          </w:p>
        </w:tc>
      </w:tr>
      <w:tr w:rsidR="000C582F" w:rsidRPr="00870E9D" w:rsidTr="00813ACF">
        <w:trPr>
          <w:trHeight w:val="195"/>
        </w:trPr>
        <w:tc>
          <w:tcPr>
            <w:tcW w:w="3953" w:type="dxa"/>
            <w:gridSpan w:val="2"/>
            <w:tcBorders>
              <w:left w:val="single" w:sz="4" w:space="0" w:color="auto"/>
              <w:right w:val="single" w:sz="4" w:space="0" w:color="auto"/>
            </w:tcBorders>
            <w:hideMark/>
          </w:tcPr>
          <w:p w:rsidR="000C582F" w:rsidRPr="004A3314" w:rsidRDefault="000C582F" w:rsidP="008F4341">
            <w:pPr>
              <w:rPr>
                <w:rFonts w:ascii="Times New Roman" w:hAnsi="Times New Roman" w:cs="Times New Roman"/>
                <w:b/>
                <w:sz w:val="18"/>
                <w:szCs w:val="18"/>
              </w:rPr>
            </w:pPr>
            <w:r>
              <w:rPr>
                <w:rFonts w:ascii="Times New Roman" w:hAnsi="Times New Roman" w:cs="Times New Roman"/>
                <w:sz w:val="18"/>
                <w:szCs w:val="18"/>
              </w:rPr>
              <w:t>Индивидуальная логопедическая работа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8A0E3F">
              <w:rPr>
                <w:rFonts w:ascii="Times New Roman" w:hAnsi="Times New Roman" w:cs="Times New Roman"/>
                <w:b/>
                <w:sz w:val="18"/>
                <w:szCs w:val="18"/>
              </w:rPr>
              <w:t>2</w:t>
            </w:r>
          </w:p>
        </w:tc>
      </w:tr>
      <w:tr w:rsidR="000C582F" w:rsidRPr="00870E9D" w:rsidTr="00813ACF">
        <w:trPr>
          <w:trHeight w:val="195"/>
        </w:trPr>
        <w:tc>
          <w:tcPr>
            <w:tcW w:w="3953" w:type="dxa"/>
            <w:gridSpan w:val="2"/>
            <w:tcBorders>
              <w:left w:val="single" w:sz="4" w:space="0" w:color="auto"/>
              <w:right w:val="single" w:sz="4" w:space="0" w:color="auto"/>
            </w:tcBorders>
            <w:hideMark/>
          </w:tcPr>
          <w:p w:rsidR="000C582F" w:rsidRDefault="000C582F" w:rsidP="008F4341">
            <w:pPr>
              <w:pStyle w:val="a3"/>
              <w:rPr>
                <w:rFonts w:ascii="Times New Roman" w:hAnsi="Times New Roman" w:cs="Times New Roman"/>
                <w:sz w:val="18"/>
                <w:szCs w:val="18"/>
              </w:rPr>
            </w:pPr>
            <w:r>
              <w:rPr>
                <w:rFonts w:ascii="Times New Roman" w:hAnsi="Times New Roman" w:cs="Times New Roman"/>
                <w:sz w:val="18"/>
                <w:szCs w:val="18"/>
              </w:rPr>
              <w:t>Занятия с дефектологом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0C582F">
            <w:pPr>
              <w:jc w:val="center"/>
            </w:pPr>
            <w:r w:rsidRPr="00443264">
              <w:rPr>
                <w:rFonts w:ascii="Times New Roman" w:eastAsiaTheme="minorHAnsi" w:hAnsi="Times New Roman" w:cs="Times New Roman"/>
                <w:b/>
                <w:color w:val="auto"/>
                <w:kern w:val="0"/>
                <w:sz w:val="18"/>
                <w:szCs w:val="18"/>
              </w:rPr>
              <w:t>1</w:t>
            </w:r>
          </w:p>
        </w:tc>
      </w:tr>
      <w:tr w:rsidR="008B4B5D" w:rsidRPr="00870E9D"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Default="008B4B5D" w:rsidP="008F4341">
            <w:pPr>
              <w:rPr>
                <w:rFonts w:ascii="Times New Roman" w:hAnsi="Times New Roman" w:cs="Times New Roman"/>
                <w:sz w:val="18"/>
                <w:szCs w:val="18"/>
              </w:rPr>
            </w:pPr>
            <w:r>
              <w:rPr>
                <w:rFonts w:ascii="Times New Roman" w:hAnsi="Times New Roman" w:cs="Times New Roman"/>
                <w:sz w:val="18"/>
                <w:szCs w:val="18"/>
              </w:rPr>
              <w:t>Занятия с психологом</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Pr="00A86842" w:rsidRDefault="008B4B5D" w:rsidP="008F4341">
            <w:pPr>
              <w:suppressAutoHyphens w:val="0"/>
              <w:jc w:val="center"/>
              <w:rPr>
                <w:rFonts w:ascii="Times New Roman" w:eastAsiaTheme="minorHAnsi" w:hAnsi="Times New Roman" w:cs="Times New Roman"/>
                <w:b/>
                <w:color w:val="auto"/>
                <w:kern w:val="0"/>
                <w:sz w:val="18"/>
                <w:szCs w:val="18"/>
              </w:rPr>
            </w:pPr>
            <w:r w:rsidRPr="00A86842">
              <w:rPr>
                <w:rFonts w:ascii="Times New Roman" w:eastAsiaTheme="minorHAnsi" w:hAnsi="Times New Roman" w:cs="Times New Roman"/>
                <w:b/>
                <w:color w:val="auto"/>
                <w:kern w:val="0"/>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Pr="00870E9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1</w:t>
            </w:r>
          </w:p>
        </w:tc>
      </w:tr>
      <w:tr w:rsidR="000C582F" w:rsidRPr="00E5379A" w:rsidTr="00813ACF">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Default="000C582F" w:rsidP="008F4341">
            <w:pPr>
              <w:rPr>
                <w:rFonts w:ascii="Times New Roman" w:hAnsi="Times New Roman" w:cs="Times New Roman"/>
                <w:b/>
                <w:sz w:val="18"/>
                <w:szCs w:val="18"/>
              </w:rPr>
            </w:pPr>
            <w:proofErr w:type="spellStart"/>
            <w:r>
              <w:rPr>
                <w:rFonts w:ascii="Times New Roman" w:hAnsi="Times New Roman" w:cs="Times New Roman"/>
                <w:sz w:val="16"/>
                <w:szCs w:val="16"/>
              </w:rPr>
              <w:t>Коррекционно</w:t>
            </w:r>
            <w:proofErr w:type="spellEnd"/>
            <w:r>
              <w:rPr>
                <w:rFonts w:ascii="Times New Roman" w:hAnsi="Times New Roman" w:cs="Times New Roman"/>
                <w:sz w:val="16"/>
                <w:szCs w:val="16"/>
              </w:rPr>
              <w:t xml:space="preserve">  – развивающие занятия   с педагогом  (коррекция индивидуальных пробелов в знаниях)</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582F" w:rsidRDefault="000C582F" w:rsidP="008F4341">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C582F" w:rsidRDefault="000C582F" w:rsidP="00813ACF">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582F" w:rsidRDefault="000C582F" w:rsidP="00813ACF">
            <w:pPr>
              <w:pStyle w:val="a3"/>
              <w:jc w:val="center"/>
              <w:rPr>
                <w:rFonts w:ascii="Times New Roman" w:hAnsi="Times New Roman" w:cs="Times New Roman"/>
                <w:b/>
                <w:sz w:val="18"/>
                <w:szCs w:val="18"/>
              </w:rPr>
            </w:pPr>
            <w:r>
              <w:rPr>
                <w:rFonts w:ascii="Times New Roman" w:hAnsi="Times New Roman" w:cs="Times New Roman"/>
                <w:b/>
                <w:sz w:val="18"/>
                <w:szCs w:val="18"/>
              </w:rPr>
              <w:t>2</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582F" w:rsidRDefault="000C582F" w:rsidP="00813ACF">
            <w:pPr>
              <w:pStyle w:val="a3"/>
              <w:jc w:val="center"/>
              <w:rPr>
                <w:rFonts w:ascii="Times New Roman" w:hAnsi="Times New Roman" w:cs="Times New Roman"/>
                <w:b/>
                <w:sz w:val="18"/>
                <w:szCs w:val="18"/>
              </w:rPr>
            </w:pPr>
            <w:r>
              <w:rPr>
                <w:rFonts w:ascii="Times New Roman" w:hAnsi="Times New Roman" w:cs="Times New Roman"/>
                <w:b/>
                <w:sz w:val="18"/>
                <w:szCs w:val="18"/>
              </w:rPr>
              <w:t>2</w:t>
            </w:r>
          </w:p>
        </w:tc>
      </w:tr>
      <w:tr w:rsidR="000C582F" w:rsidRPr="00E5379A" w:rsidTr="00813ACF">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Default="000C582F" w:rsidP="008F4341">
            <w:pPr>
              <w:rPr>
                <w:rFonts w:ascii="Times New Roman" w:hAnsi="Times New Roman" w:cs="Times New Roman"/>
                <w:sz w:val="16"/>
                <w:szCs w:val="16"/>
              </w:rPr>
            </w:pPr>
            <w:r>
              <w:rPr>
                <w:rFonts w:ascii="Times New Roman" w:hAnsi="Times New Roman" w:cs="Times New Roman"/>
                <w:sz w:val="16"/>
                <w:szCs w:val="16"/>
              </w:rPr>
              <w:t>ритмика</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Default="000C582F" w:rsidP="00813ACF">
            <w:pPr>
              <w:jc w:val="center"/>
            </w:pPr>
            <w:r w:rsidRPr="00443264">
              <w:rPr>
                <w:rFonts w:ascii="Times New Roman" w:eastAsiaTheme="minorHAnsi" w:hAnsi="Times New Roman" w:cs="Times New Roman"/>
                <w:b/>
                <w:color w:val="auto"/>
                <w:kern w:val="0"/>
                <w:sz w:val="18"/>
                <w:szCs w:val="18"/>
              </w:rPr>
              <w:t>1</w:t>
            </w:r>
          </w:p>
        </w:tc>
      </w:tr>
      <w:tr w:rsidR="008B4B5D" w:rsidRPr="00E5379A"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8B4B5D" w:rsidRPr="00A505B6"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Другие направления внеурочной деятельности</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B4B5D" w:rsidRPr="00E5379A" w:rsidRDefault="008B4B5D" w:rsidP="008F4341">
            <w:pPr>
              <w:jc w:val="center"/>
              <w:rPr>
                <w:rFonts w:ascii="Times New Roman" w:hAnsi="Times New Roman" w:cs="Times New Roman"/>
                <w:b/>
                <w:sz w:val="18"/>
                <w:szCs w:val="18"/>
              </w:rPr>
            </w:pPr>
            <w:r>
              <w:rPr>
                <w:rFonts w:ascii="Times New Roman" w:hAnsi="Times New Roman" w:cs="Times New Roman"/>
                <w:b/>
                <w:sz w:val="18"/>
                <w:szCs w:val="18"/>
              </w:rPr>
              <w:t>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8B4B5D" w:rsidRDefault="008B4B5D" w:rsidP="008F4341">
            <w:pPr>
              <w:suppressAutoHyphens w:val="0"/>
              <w:jc w:val="center"/>
              <w:rPr>
                <w:rFonts w:ascii="Times New Roman" w:eastAsiaTheme="minorHAnsi" w:hAnsi="Times New Roman" w:cs="Times New Roman"/>
                <w:b/>
                <w:color w:val="auto"/>
                <w:kern w:val="0"/>
                <w:sz w:val="18"/>
                <w:szCs w:val="18"/>
              </w:rPr>
            </w:pPr>
            <w:r>
              <w:rPr>
                <w:rFonts w:ascii="Times New Roman" w:eastAsiaTheme="minorHAnsi" w:hAnsi="Times New Roman" w:cs="Times New Roman"/>
                <w:b/>
                <w:color w:val="auto"/>
                <w:kern w:val="0"/>
                <w:sz w:val="18"/>
                <w:szCs w:val="18"/>
              </w:rPr>
              <w:t>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B4B5D" w:rsidRDefault="008B4B5D" w:rsidP="008F4341">
            <w:pPr>
              <w:pStyle w:val="a3"/>
              <w:jc w:val="center"/>
              <w:rPr>
                <w:rFonts w:ascii="Times New Roman" w:hAnsi="Times New Roman" w:cs="Times New Roman"/>
                <w:b/>
                <w:sz w:val="18"/>
                <w:szCs w:val="18"/>
              </w:rPr>
            </w:pPr>
            <w:r>
              <w:rPr>
                <w:rFonts w:ascii="Times New Roman" w:hAnsi="Times New Roman" w:cs="Times New Roman"/>
                <w:b/>
                <w:sz w:val="18"/>
                <w:szCs w:val="18"/>
              </w:rPr>
              <w:t>3</w:t>
            </w:r>
          </w:p>
        </w:tc>
      </w:tr>
      <w:tr w:rsidR="000C582F" w:rsidRPr="00FB3992" w:rsidTr="008F4341">
        <w:trPr>
          <w:trHeight w:val="227"/>
        </w:trPr>
        <w:tc>
          <w:tcPr>
            <w:tcW w:w="3953" w:type="dxa"/>
            <w:gridSpan w:val="2"/>
            <w:tcBorders>
              <w:top w:val="single" w:sz="4" w:space="0" w:color="auto"/>
              <w:left w:val="single" w:sz="4" w:space="0" w:color="auto"/>
              <w:bottom w:val="single" w:sz="4" w:space="0" w:color="auto"/>
              <w:right w:val="single" w:sz="4" w:space="0" w:color="auto"/>
            </w:tcBorders>
          </w:tcPr>
          <w:p w:rsidR="000C582F" w:rsidRPr="00FB3992" w:rsidRDefault="000C582F" w:rsidP="008F4341">
            <w:pPr>
              <w:pStyle w:val="ConsPlusNormal"/>
              <w:jc w:val="center"/>
              <w:rPr>
                <w:b/>
                <w:sz w:val="18"/>
                <w:szCs w:val="18"/>
              </w:rPr>
            </w:pPr>
            <w:r w:rsidRPr="00FB3992">
              <w:rPr>
                <w:b/>
                <w:sz w:val="18"/>
                <w:szCs w:val="18"/>
              </w:rPr>
              <w:t>Всего</w:t>
            </w:r>
          </w:p>
        </w:tc>
        <w:tc>
          <w:tcPr>
            <w:tcW w:w="11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31</w:t>
            </w:r>
          </w:p>
        </w:tc>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C582F" w:rsidRPr="00FB3992" w:rsidRDefault="000C582F" w:rsidP="00813ACF">
            <w:pPr>
              <w:pStyle w:val="ConsPlusNormal"/>
              <w:jc w:val="center"/>
              <w:rPr>
                <w:b/>
                <w:sz w:val="18"/>
                <w:szCs w:val="18"/>
              </w:rPr>
            </w:pPr>
            <w:r w:rsidRPr="00FB3992">
              <w:rPr>
                <w:b/>
                <w:sz w:val="18"/>
                <w:szCs w:val="18"/>
              </w:rPr>
              <w:t>33</w:t>
            </w:r>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c>
          <w:tcPr>
            <w:tcW w:w="1354" w:type="dxa"/>
            <w:tcBorders>
              <w:top w:val="single" w:sz="4" w:space="0" w:color="auto"/>
              <w:left w:val="single" w:sz="4" w:space="0" w:color="auto"/>
              <w:bottom w:val="single" w:sz="4" w:space="0" w:color="auto"/>
              <w:right w:val="single" w:sz="4" w:space="0" w:color="auto"/>
            </w:tcBorders>
            <w:shd w:val="clear" w:color="auto" w:fill="FFFFFF" w:themeFill="background1"/>
          </w:tcPr>
          <w:p w:rsidR="000C582F" w:rsidRPr="00FB3992" w:rsidRDefault="000C582F" w:rsidP="00813ACF">
            <w:pPr>
              <w:pStyle w:val="ConsPlusNormal"/>
              <w:jc w:val="center"/>
              <w:rPr>
                <w:b/>
                <w:sz w:val="18"/>
                <w:szCs w:val="18"/>
              </w:rPr>
            </w:pPr>
            <w:r w:rsidRPr="00FB3992">
              <w:rPr>
                <w:b/>
                <w:sz w:val="18"/>
                <w:szCs w:val="18"/>
              </w:rPr>
              <w:t>33</w:t>
            </w:r>
          </w:p>
        </w:tc>
      </w:tr>
    </w:tbl>
    <w:p w:rsidR="008B4B5D" w:rsidRDefault="008B4B5D" w:rsidP="00806639">
      <w:pPr>
        <w:pStyle w:val="a3"/>
        <w:jc w:val="center"/>
        <w:rPr>
          <w:rFonts w:ascii="Times New Roman" w:hAnsi="Times New Roman" w:cs="Times New Roman"/>
          <w:b/>
        </w:rPr>
      </w:pPr>
    </w:p>
    <w:p w:rsidR="008B4B5D" w:rsidRDefault="008B4B5D" w:rsidP="00806639">
      <w:pPr>
        <w:pStyle w:val="a3"/>
        <w:jc w:val="center"/>
        <w:rPr>
          <w:rFonts w:ascii="Times New Roman" w:hAnsi="Times New Roman" w:cs="Times New Roman"/>
          <w:b/>
        </w:rPr>
      </w:pPr>
    </w:p>
    <w:p w:rsidR="00222A77" w:rsidRDefault="00222A77" w:rsidP="0004509B">
      <w:pPr>
        <w:pStyle w:val="a3"/>
        <w:jc w:val="both"/>
        <w:rPr>
          <w:rFonts w:ascii="Times New Roman" w:eastAsiaTheme="minorHAnsi" w:hAnsi="Times New Roman" w:cs="Times New Roman"/>
          <w:color w:val="auto"/>
          <w:kern w:val="0"/>
          <w:sz w:val="24"/>
          <w:szCs w:val="24"/>
        </w:rPr>
      </w:pPr>
    </w:p>
    <w:p w:rsidR="00AC65C2" w:rsidRPr="006A0700" w:rsidRDefault="00AC65C2" w:rsidP="0004509B">
      <w:pPr>
        <w:pStyle w:val="a3"/>
        <w:jc w:val="both"/>
        <w:rPr>
          <w:rFonts w:ascii="Times New Roman" w:eastAsiaTheme="minorHAnsi" w:hAnsi="Times New Roman" w:cs="Times New Roman"/>
          <w:color w:val="auto"/>
          <w:kern w:val="0"/>
          <w:sz w:val="24"/>
          <w:szCs w:val="24"/>
        </w:rPr>
      </w:pPr>
    </w:p>
    <w:sectPr w:rsidR="00AC65C2" w:rsidRPr="006A0700" w:rsidSect="002801D0">
      <w:footerReference w:type="default" r:id="rId26"/>
      <w:pgSz w:w="11906" w:h="16838"/>
      <w:pgMar w:top="709" w:right="424"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C29" w:rsidRDefault="006E6C29" w:rsidP="00550C9A">
      <w:pPr>
        <w:spacing w:after="0" w:line="240" w:lineRule="auto"/>
      </w:pPr>
      <w:r>
        <w:separator/>
      </w:r>
    </w:p>
  </w:endnote>
  <w:endnote w:type="continuationSeparator" w:id="0">
    <w:p w:rsidR="006E6C29" w:rsidRDefault="006E6C29" w:rsidP="00550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0614"/>
      <w:docPartObj>
        <w:docPartGallery w:val="Page Numbers (Bottom of Page)"/>
        <w:docPartUnique/>
      </w:docPartObj>
    </w:sdtPr>
    <w:sdtContent>
      <w:p w:rsidR="00813ACF" w:rsidRDefault="00C53BC3">
        <w:pPr>
          <w:pStyle w:val="aa"/>
          <w:jc w:val="center"/>
        </w:pPr>
        <w:fldSimple w:instr=" PAGE   \* MERGEFORMAT ">
          <w:r w:rsidR="002801D0">
            <w:rPr>
              <w:noProof/>
            </w:rPr>
            <w:t>15</w:t>
          </w:r>
        </w:fldSimple>
      </w:p>
    </w:sdtContent>
  </w:sdt>
  <w:p w:rsidR="00813ACF" w:rsidRDefault="00813AC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C29" w:rsidRDefault="006E6C29" w:rsidP="00550C9A">
      <w:pPr>
        <w:spacing w:after="0" w:line="240" w:lineRule="auto"/>
      </w:pPr>
      <w:r>
        <w:separator/>
      </w:r>
    </w:p>
  </w:footnote>
  <w:footnote w:type="continuationSeparator" w:id="0">
    <w:p w:rsidR="006E6C29" w:rsidRDefault="006E6C29" w:rsidP="00550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E5134"/>
    <w:multiLevelType w:val="hybridMultilevel"/>
    <w:tmpl w:val="01403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CA0923"/>
    <w:multiLevelType w:val="hybridMultilevel"/>
    <w:tmpl w:val="F2BCC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9DD3103"/>
    <w:multiLevelType w:val="hybridMultilevel"/>
    <w:tmpl w:val="15D63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footnotePr>
    <w:footnote w:id="-1"/>
    <w:footnote w:id="0"/>
  </w:footnotePr>
  <w:endnotePr>
    <w:endnote w:id="-1"/>
    <w:endnote w:id="0"/>
  </w:endnotePr>
  <w:compat/>
  <w:rsids>
    <w:rsidRoot w:val="00F915A6"/>
    <w:rsid w:val="00000717"/>
    <w:rsid w:val="0002272A"/>
    <w:rsid w:val="0004509B"/>
    <w:rsid w:val="000A6CD6"/>
    <w:rsid w:val="000B3CDB"/>
    <w:rsid w:val="000C582F"/>
    <w:rsid w:val="000D130A"/>
    <w:rsid w:val="00103CE9"/>
    <w:rsid w:val="0015030D"/>
    <w:rsid w:val="001677FC"/>
    <w:rsid w:val="001A6CD7"/>
    <w:rsid w:val="001C0D31"/>
    <w:rsid w:val="001E5EE7"/>
    <w:rsid w:val="0020660C"/>
    <w:rsid w:val="0022191A"/>
    <w:rsid w:val="00222A77"/>
    <w:rsid w:val="00224D10"/>
    <w:rsid w:val="002401F3"/>
    <w:rsid w:val="002801D0"/>
    <w:rsid w:val="002A2984"/>
    <w:rsid w:val="002D681D"/>
    <w:rsid w:val="00303939"/>
    <w:rsid w:val="00321BEA"/>
    <w:rsid w:val="00346A3E"/>
    <w:rsid w:val="00354F7A"/>
    <w:rsid w:val="00365D73"/>
    <w:rsid w:val="00374B34"/>
    <w:rsid w:val="00392808"/>
    <w:rsid w:val="003B1CCA"/>
    <w:rsid w:val="003B54FA"/>
    <w:rsid w:val="003D3B47"/>
    <w:rsid w:val="003F58F5"/>
    <w:rsid w:val="004028A2"/>
    <w:rsid w:val="004261EE"/>
    <w:rsid w:val="004B7E85"/>
    <w:rsid w:val="004C62A5"/>
    <w:rsid w:val="004E4350"/>
    <w:rsid w:val="005105FE"/>
    <w:rsid w:val="00513009"/>
    <w:rsid w:val="0053284C"/>
    <w:rsid w:val="0054073D"/>
    <w:rsid w:val="00542DFB"/>
    <w:rsid w:val="005500AB"/>
    <w:rsid w:val="00550C9A"/>
    <w:rsid w:val="00574463"/>
    <w:rsid w:val="005D3744"/>
    <w:rsid w:val="005F0A20"/>
    <w:rsid w:val="00616D7D"/>
    <w:rsid w:val="00635E16"/>
    <w:rsid w:val="00640219"/>
    <w:rsid w:val="0064564D"/>
    <w:rsid w:val="00696C42"/>
    <w:rsid w:val="006A0700"/>
    <w:rsid w:val="006B40C5"/>
    <w:rsid w:val="006D6DBB"/>
    <w:rsid w:val="006E6C29"/>
    <w:rsid w:val="00715E52"/>
    <w:rsid w:val="00727089"/>
    <w:rsid w:val="007302B5"/>
    <w:rsid w:val="00795344"/>
    <w:rsid w:val="007B3C6A"/>
    <w:rsid w:val="007B65A7"/>
    <w:rsid w:val="007C0B9B"/>
    <w:rsid w:val="007D0D7D"/>
    <w:rsid w:val="007E3228"/>
    <w:rsid w:val="00806639"/>
    <w:rsid w:val="00813ACF"/>
    <w:rsid w:val="00844F64"/>
    <w:rsid w:val="008B4B5D"/>
    <w:rsid w:val="008D35A1"/>
    <w:rsid w:val="008F4341"/>
    <w:rsid w:val="00943219"/>
    <w:rsid w:val="009E6034"/>
    <w:rsid w:val="00A014BE"/>
    <w:rsid w:val="00A1172D"/>
    <w:rsid w:val="00A377C5"/>
    <w:rsid w:val="00A505B6"/>
    <w:rsid w:val="00AC65C2"/>
    <w:rsid w:val="00B20956"/>
    <w:rsid w:val="00B45499"/>
    <w:rsid w:val="00B65A87"/>
    <w:rsid w:val="00B7504E"/>
    <w:rsid w:val="00BE3B8A"/>
    <w:rsid w:val="00BF3E54"/>
    <w:rsid w:val="00C05109"/>
    <w:rsid w:val="00C14850"/>
    <w:rsid w:val="00C30FA9"/>
    <w:rsid w:val="00C53BC3"/>
    <w:rsid w:val="00C933AB"/>
    <w:rsid w:val="00CB12A6"/>
    <w:rsid w:val="00CE60AD"/>
    <w:rsid w:val="00D12461"/>
    <w:rsid w:val="00D32018"/>
    <w:rsid w:val="00D46059"/>
    <w:rsid w:val="00D55C18"/>
    <w:rsid w:val="00D56AA9"/>
    <w:rsid w:val="00D778A8"/>
    <w:rsid w:val="00D85338"/>
    <w:rsid w:val="00DB5B42"/>
    <w:rsid w:val="00DD735F"/>
    <w:rsid w:val="00E10371"/>
    <w:rsid w:val="00E17A25"/>
    <w:rsid w:val="00E31BE2"/>
    <w:rsid w:val="00E5379A"/>
    <w:rsid w:val="00E7567B"/>
    <w:rsid w:val="00E95B1D"/>
    <w:rsid w:val="00EA3CB5"/>
    <w:rsid w:val="00F04F82"/>
    <w:rsid w:val="00F323C6"/>
    <w:rsid w:val="00F7727C"/>
    <w:rsid w:val="00F8546C"/>
    <w:rsid w:val="00F915A6"/>
    <w:rsid w:val="00FB3992"/>
    <w:rsid w:val="00FB482E"/>
    <w:rsid w:val="00FF1C45"/>
    <w:rsid w:val="00FF22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A6"/>
    <w:pPr>
      <w:suppressAutoHyphens/>
    </w:pPr>
    <w:rPr>
      <w:rFonts w:ascii="Calibri" w:eastAsia="Arial Unicode MS" w:hAnsi="Calibri" w:cs="Calibri"/>
      <w:color w:val="00000A"/>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915A6"/>
    <w:pPr>
      <w:suppressAutoHyphens/>
      <w:spacing w:after="0" w:line="240" w:lineRule="auto"/>
    </w:pPr>
    <w:rPr>
      <w:rFonts w:ascii="Calibri" w:eastAsia="Arial Unicode MS" w:hAnsi="Calibri" w:cs="Calibri"/>
      <w:color w:val="00000A"/>
      <w:kern w:val="2"/>
    </w:rPr>
  </w:style>
  <w:style w:type="paragraph" w:styleId="a5">
    <w:name w:val="List Paragraph"/>
    <w:basedOn w:val="a"/>
    <w:uiPriority w:val="34"/>
    <w:qFormat/>
    <w:rsid w:val="00F915A6"/>
    <w:pPr>
      <w:ind w:left="720"/>
      <w:contextualSpacing/>
    </w:pPr>
  </w:style>
  <w:style w:type="paragraph" w:customStyle="1" w:styleId="s1">
    <w:name w:val="s_1"/>
    <w:basedOn w:val="a"/>
    <w:rsid w:val="00AC65C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6">
    <w:name w:val="Hyperlink"/>
    <w:basedOn w:val="a0"/>
    <w:uiPriority w:val="99"/>
    <w:semiHidden/>
    <w:unhideWhenUsed/>
    <w:rsid w:val="00AC65C2"/>
    <w:rPr>
      <w:color w:val="0000FF"/>
      <w:u w:val="single"/>
    </w:rPr>
  </w:style>
  <w:style w:type="table" w:styleId="a7">
    <w:name w:val="Table Grid"/>
    <w:basedOn w:val="a1"/>
    <w:uiPriority w:val="59"/>
    <w:rsid w:val="004261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7302B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4">
    <w:name w:val="Без интервала Знак"/>
    <w:basedOn w:val="a0"/>
    <w:link w:val="a3"/>
    <w:locked/>
    <w:rsid w:val="00F7727C"/>
    <w:rPr>
      <w:rFonts w:ascii="Calibri" w:eastAsia="Arial Unicode MS" w:hAnsi="Calibri" w:cs="Calibri"/>
      <w:color w:val="00000A"/>
      <w:kern w:val="2"/>
    </w:rPr>
  </w:style>
  <w:style w:type="paragraph" w:styleId="a8">
    <w:name w:val="header"/>
    <w:basedOn w:val="a"/>
    <w:link w:val="a9"/>
    <w:uiPriority w:val="99"/>
    <w:semiHidden/>
    <w:unhideWhenUsed/>
    <w:rsid w:val="00550C9A"/>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550C9A"/>
    <w:rPr>
      <w:rFonts w:ascii="Calibri" w:eastAsia="Arial Unicode MS" w:hAnsi="Calibri" w:cs="Calibri"/>
      <w:color w:val="00000A"/>
      <w:kern w:val="2"/>
    </w:rPr>
  </w:style>
  <w:style w:type="paragraph" w:styleId="aa">
    <w:name w:val="footer"/>
    <w:basedOn w:val="a"/>
    <w:link w:val="ab"/>
    <w:uiPriority w:val="99"/>
    <w:unhideWhenUsed/>
    <w:rsid w:val="00550C9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50C9A"/>
    <w:rPr>
      <w:rFonts w:ascii="Calibri" w:eastAsia="Arial Unicode MS" w:hAnsi="Calibri" w:cs="Calibri"/>
      <w:color w:val="00000A"/>
      <w:kern w:val="2"/>
    </w:rPr>
  </w:style>
  <w:style w:type="paragraph" w:customStyle="1" w:styleId="ConsPlusTitle">
    <w:name w:val="ConsPlusTitle"/>
    <w:uiPriority w:val="99"/>
    <w:rsid w:val="003B1CC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Balloon Text"/>
    <w:basedOn w:val="a"/>
    <w:link w:val="ad"/>
    <w:uiPriority w:val="99"/>
    <w:semiHidden/>
    <w:unhideWhenUsed/>
    <w:rsid w:val="002801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801D0"/>
    <w:rPr>
      <w:rFonts w:ascii="Tahoma" w:eastAsia="Arial Unicode MS" w:hAnsi="Tahoma" w:cs="Tahoma"/>
      <w:color w:val="00000A"/>
      <w:kern w:val="2"/>
      <w:sz w:val="16"/>
      <w:szCs w:val="16"/>
    </w:rPr>
  </w:style>
</w:styles>
</file>

<file path=word/webSettings.xml><?xml version="1.0" encoding="utf-8"?>
<w:webSettings xmlns:r="http://schemas.openxmlformats.org/officeDocument/2006/relationships" xmlns:w="http://schemas.openxmlformats.org/wordprocessingml/2006/main">
  <w:divs>
    <w:div w:id="1986162987">
      <w:bodyDiv w:val="1"/>
      <w:marLeft w:val="0"/>
      <w:marRight w:val="0"/>
      <w:marTop w:val="0"/>
      <w:marBottom w:val="0"/>
      <w:divBdr>
        <w:top w:val="none" w:sz="0" w:space="0" w:color="auto"/>
        <w:left w:val="none" w:sz="0" w:space="0" w:color="auto"/>
        <w:bottom w:val="none" w:sz="0" w:space="0" w:color="auto"/>
        <w:right w:val="none" w:sz="0" w:space="0" w:color="auto"/>
      </w:divBdr>
    </w:div>
    <w:div w:id="2088064771">
      <w:bodyDiv w:val="1"/>
      <w:marLeft w:val="0"/>
      <w:marRight w:val="0"/>
      <w:marTop w:val="0"/>
      <w:marBottom w:val="0"/>
      <w:divBdr>
        <w:top w:val="none" w:sz="0" w:space="0" w:color="auto"/>
        <w:left w:val="none" w:sz="0" w:space="0" w:color="auto"/>
        <w:bottom w:val="none" w:sz="0" w:space="0" w:color="auto"/>
        <w:right w:val="none" w:sz="0" w:space="0" w:color="auto"/>
      </w:divBdr>
      <w:divsChild>
        <w:div w:id="1238443380">
          <w:marLeft w:val="0"/>
          <w:marRight w:val="0"/>
          <w:marTop w:val="0"/>
          <w:marBottom w:val="0"/>
          <w:divBdr>
            <w:top w:val="none" w:sz="0" w:space="0" w:color="auto"/>
            <w:left w:val="none" w:sz="0" w:space="0" w:color="auto"/>
            <w:bottom w:val="none" w:sz="0" w:space="0" w:color="auto"/>
            <w:right w:val="none" w:sz="0" w:space="0" w:color="auto"/>
          </w:divBdr>
        </w:div>
        <w:div w:id="1996374018">
          <w:marLeft w:val="0"/>
          <w:marRight w:val="0"/>
          <w:marTop w:val="0"/>
          <w:marBottom w:val="0"/>
          <w:divBdr>
            <w:top w:val="none" w:sz="0" w:space="0" w:color="auto"/>
            <w:left w:val="none" w:sz="0" w:space="0" w:color="auto"/>
            <w:bottom w:val="none" w:sz="0" w:space="0" w:color="auto"/>
            <w:right w:val="none" w:sz="0" w:space="0" w:color="auto"/>
          </w:divBdr>
        </w:div>
        <w:div w:id="657804447">
          <w:marLeft w:val="0"/>
          <w:marRight w:val="0"/>
          <w:marTop w:val="0"/>
          <w:marBottom w:val="0"/>
          <w:divBdr>
            <w:top w:val="none" w:sz="0" w:space="0" w:color="auto"/>
            <w:left w:val="none" w:sz="0" w:space="0" w:color="auto"/>
            <w:bottom w:val="none" w:sz="0" w:space="0" w:color="auto"/>
            <w:right w:val="none" w:sz="0" w:space="0" w:color="auto"/>
          </w:divBdr>
        </w:div>
        <w:div w:id="2103061105">
          <w:marLeft w:val="0"/>
          <w:marRight w:val="0"/>
          <w:marTop w:val="0"/>
          <w:marBottom w:val="0"/>
          <w:divBdr>
            <w:top w:val="none" w:sz="0" w:space="0" w:color="auto"/>
            <w:left w:val="none" w:sz="0" w:space="0" w:color="auto"/>
            <w:bottom w:val="none" w:sz="0" w:space="0" w:color="auto"/>
            <w:right w:val="none" w:sz="0" w:space="0" w:color="auto"/>
          </w:divBdr>
        </w:div>
        <w:div w:id="1448429060">
          <w:marLeft w:val="0"/>
          <w:marRight w:val="0"/>
          <w:marTop w:val="0"/>
          <w:marBottom w:val="0"/>
          <w:divBdr>
            <w:top w:val="none" w:sz="0" w:space="0" w:color="auto"/>
            <w:left w:val="none" w:sz="0" w:space="0" w:color="auto"/>
            <w:bottom w:val="none" w:sz="0" w:space="0" w:color="auto"/>
            <w:right w:val="none" w:sz="0" w:space="0" w:color="auto"/>
          </w:divBdr>
        </w:div>
        <w:div w:id="300693570">
          <w:marLeft w:val="0"/>
          <w:marRight w:val="0"/>
          <w:marTop w:val="0"/>
          <w:marBottom w:val="0"/>
          <w:divBdr>
            <w:top w:val="none" w:sz="0" w:space="0" w:color="auto"/>
            <w:left w:val="none" w:sz="0" w:space="0" w:color="auto"/>
            <w:bottom w:val="none" w:sz="0" w:space="0" w:color="auto"/>
            <w:right w:val="none" w:sz="0" w:space="0" w:color="auto"/>
          </w:divBdr>
        </w:div>
        <w:div w:id="1384021715">
          <w:marLeft w:val="0"/>
          <w:marRight w:val="0"/>
          <w:marTop w:val="0"/>
          <w:marBottom w:val="0"/>
          <w:divBdr>
            <w:top w:val="none" w:sz="0" w:space="0" w:color="auto"/>
            <w:left w:val="none" w:sz="0" w:space="0" w:color="auto"/>
            <w:bottom w:val="none" w:sz="0" w:space="0" w:color="auto"/>
            <w:right w:val="none" w:sz="0" w:space="0" w:color="auto"/>
          </w:divBdr>
        </w:div>
        <w:div w:id="621766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371594&amp;date=30.04.2023&amp;dst=100471&amp;field=13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eq=doc&amp;demo=2&amp;base=LAW&amp;n=371594&amp;date=30.04.2023&amp;dst=100471&amp;field=134" TargetMode="External"/><Relationship Id="rId7" Type="http://schemas.openxmlformats.org/officeDocument/2006/relationships/endnotes" Target="endnotes.xml"/><Relationship Id="rId12" Type="http://schemas.openxmlformats.org/officeDocument/2006/relationships/hyperlink" Target="https://login.consultant.ru/link/?req=doc&amp;demo=2&amp;base=LAW&amp;n=439310&amp;date=30.04.2023&amp;dst=100014&amp;field=134" TargetMode="External"/><Relationship Id="rId17" Type="http://schemas.openxmlformats.org/officeDocument/2006/relationships/hyperlink" Target="https://login.consultant.ru/link/?req=doc&amp;demo=2&amp;base=LAW&amp;n=371594&amp;date=30.04.2023&amp;dst=100471&amp;field=134" TargetMode="External"/><Relationship Id="rId25" Type="http://schemas.openxmlformats.org/officeDocument/2006/relationships/hyperlink" Target="https://login.consultant.ru/link/?req=doc&amp;demo=2&amp;base=LAW&amp;n=371594&amp;date=30.04.2023&amp;dst=100471&amp;field=134"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371594&amp;date=30.04.2023&amp;dst=100047&amp;field=134" TargetMode="External"/><Relationship Id="rId20" Type="http://schemas.openxmlformats.org/officeDocument/2006/relationships/hyperlink" Target="https://login.consultant.ru/link/?req=doc&amp;demo=2&amp;base=LAW&amp;n=371594&amp;date=30.04.2023&amp;dst=100047&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71594&amp;date=30.04.2023&amp;dst=100471&amp;field=134" TargetMode="External"/><Relationship Id="rId24" Type="http://schemas.openxmlformats.org/officeDocument/2006/relationships/hyperlink" Target="https://login.consultant.ru/link/?req=doc&amp;demo=2&amp;base=LAW&amp;n=371594&amp;date=30.04.2023&amp;dst=10047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41707&amp;date=30.04.2023&amp;dst=100137&amp;field=134" TargetMode="External"/><Relationship Id="rId23" Type="http://schemas.openxmlformats.org/officeDocument/2006/relationships/hyperlink" Target="https://login.consultant.ru/link/?req=doc&amp;demo=2&amp;base=LAW&amp;n=439307&amp;date=30.04.2023&amp;dst=100013&amp;field=134" TargetMode="External"/><Relationship Id="rId28" Type="http://schemas.openxmlformats.org/officeDocument/2006/relationships/theme" Target="theme/theme1.xml"/><Relationship Id="rId10" Type="http://schemas.openxmlformats.org/officeDocument/2006/relationships/hyperlink" Target="https://login.consultant.ru/link/?req=doc&amp;demo=2&amp;base=LAW&amp;n=371594&amp;date=30.04.2023&amp;dst=100047&amp;field=134" TargetMode="External"/><Relationship Id="rId19" Type="http://schemas.openxmlformats.org/officeDocument/2006/relationships/hyperlink" Target="https://login.consultant.ru/link/?req=doc&amp;demo=2&amp;base=LAW&amp;n=441707&amp;date=30.04.2023&amp;dst=100137&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41707&amp;date=30.04.2023&amp;dst=100137&amp;field=134" TargetMode="External"/><Relationship Id="rId14" Type="http://schemas.openxmlformats.org/officeDocument/2006/relationships/hyperlink" Target="https://login.consultant.ru/link/?req=doc&amp;demo=2&amp;base=LAW&amp;n=439307&amp;date=30.04.2023&amp;dst=100013&amp;field=134" TargetMode="External"/><Relationship Id="rId22" Type="http://schemas.openxmlformats.org/officeDocument/2006/relationships/hyperlink" Target="https://login.consultant.ru/link/?req=doc&amp;demo=2&amp;base=LAW&amp;n=439307&amp;date=30.04.2023&amp;dst=100013&amp;field=13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8E9AB-F1F9-4821-9BD8-C9C12F89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15</Pages>
  <Words>6300</Words>
  <Characters>35911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Zamdir</dc:creator>
  <cp:lastModifiedBy>Светлана Захаровна</cp:lastModifiedBy>
  <cp:revision>45</cp:revision>
  <cp:lastPrinted>2025-09-20T06:18:00Z</cp:lastPrinted>
  <dcterms:created xsi:type="dcterms:W3CDTF">2020-10-11T06:46:00Z</dcterms:created>
  <dcterms:modified xsi:type="dcterms:W3CDTF">2025-09-20T06:21:00Z</dcterms:modified>
</cp:coreProperties>
</file>