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2C" w:rsidRDefault="005834E9" w:rsidP="005834E9">
      <w:pPr>
        <w:jc w:val="right"/>
        <w:rPr>
          <w:rFonts w:ascii="Times New Roman" w:hAnsi="Times New Roman" w:cs="Times New Roman"/>
          <w:sz w:val="24"/>
          <w:szCs w:val="24"/>
        </w:rPr>
      </w:pPr>
      <w:r w:rsidRPr="005834E9"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:rsidR="005834E9" w:rsidRPr="005834E9" w:rsidRDefault="005834E9" w:rsidP="005834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874D7">
        <w:rPr>
          <w:rFonts w:ascii="Times New Roman" w:hAnsi="Times New Roman" w:cs="Times New Roman"/>
          <w:sz w:val="24"/>
          <w:szCs w:val="24"/>
        </w:rPr>
        <w:t>31.01.2023 года № 5</w:t>
      </w:r>
      <w:bookmarkStart w:id="0" w:name="_GoBack"/>
      <w:bookmarkEnd w:id="0"/>
      <w:r w:rsidR="006D302C">
        <w:rPr>
          <w:rFonts w:ascii="Times New Roman" w:hAnsi="Times New Roman" w:cs="Times New Roman"/>
          <w:sz w:val="24"/>
          <w:szCs w:val="24"/>
        </w:rPr>
        <w:t>0</w:t>
      </w:r>
    </w:p>
    <w:p w:rsidR="005834E9" w:rsidRDefault="0022218D" w:rsidP="00583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5C">
        <w:rPr>
          <w:rFonts w:ascii="Times New Roman" w:hAnsi="Times New Roman" w:cs="Times New Roman"/>
          <w:b/>
          <w:sz w:val="24"/>
          <w:szCs w:val="24"/>
        </w:rPr>
        <w:t xml:space="preserve">План-график  (дорожная карта) реализации мероприятий по формированию функциональной грамотности обучающихся </w:t>
      </w:r>
    </w:p>
    <w:p w:rsidR="0009111F" w:rsidRPr="00E8635C" w:rsidRDefault="0022218D" w:rsidP="00583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5C">
        <w:rPr>
          <w:rFonts w:ascii="Times New Roman" w:hAnsi="Times New Roman" w:cs="Times New Roman"/>
          <w:b/>
          <w:sz w:val="24"/>
          <w:szCs w:val="24"/>
        </w:rPr>
        <w:t xml:space="preserve">МБОУ лицея №40 </w:t>
      </w:r>
      <w:proofErr w:type="spellStart"/>
      <w:r w:rsidRPr="00E8635C">
        <w:rPr>
          <w:rFonts w:ascii="Times New Roman" w:hAnsi="Times New Roman" w:cs="Times New Roman"/>
          <w:b/>
          <w:sz w:val="24"/>
          <w:szCs w:val="24"/>
        </w:rPr>
        <w:t>г.Орла</w:t>
      </w:r>
      <w:proofErr w:type="spellEnd"/>
      <w:r w:rsidR="006D302C"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</w:p>
    <w:p w:rsidR="000F2388" w:rsidRPr="00E8635C" w:rsidRDefault="000F2388" w:rsidP="00E86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17"/>
        <w:gridCol w:w="5954"/>
        <w:gridCol w:w="2100"/>
        <w:gridCol w:w="2957"/>
        <w:gridCol w:w="2958"/>
      </w:tblGrid>
      <w:tr w:rsidR="00B80AF3" w:rsidRPr="00E8635C" w:rsidTr="00E8635C">
        <w:tc>
          <w:tcPr>
            <w:tcW w:w="817" w:type="dxa"/>
          </w:tcPr>
          <w:p w:rsidR="0022218D" w:rsidRPr="00E8635C" w:rsidRDefault="0022218D" w:rsidP="00E8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22218D" w:rsidRPr="00E8635C" w:rsidRDefault="0022218D" w:rsidP="00E8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Мероприятие/направление</w:t>
            </w:r>
          </w:p>
        </w:tc>
        <w:tc>
          <w:tcPr>
            <w:tcW w:w="2100" w:type="dxa"/>
          </w:tcPr>
          <w:p w:rsidR="0022218D" w:rsidRPr="00E8635C" w:rsidRDefault="0022218D" w:rsidP="00E8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22218D" w:rsidRPr="00E8635C" w:rsidRDefault="0022218D" w:rsidP="00E8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22218D" w:rsidRPr="00E8635C" w:rsidRDefault="0022218D" w:rsidP="00E8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Результат/ показатель для контроля</w:t>
            </w:r>
          </w:p>
        </w:tc>
      </w:tr>
      <w:tr w:rsidR="0022218D" w:rsidRPr="00E8635C" w:rsidTr="00E8635C">
        <w:tc>
          <w:tcPr>
            <w:tcW w:w="14786" w:type="dxa"/>
            <w:gridSpan w:val="5"/>
          </w:tcPr>
          <w:p w:rsidR="0022218D" w:rsidRPr="00E8635C" w:rsidRDefault="0022218D" w:rsidP="00222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 и организационно-координационное сопровождение</w:t>
            </w:r>
          </w:p>
        </w:tc>
      </w:tr>
      <w:tr w:rsidR="00B80AF3" w:rsidRPr="00E8635C" w:rsidTr="00E8635C">
        <w:tc>
          <w:tcPr>
            <w:tcW w:w="817" w:type="dxa"/>
          </w:tcPr>
          <w:p w:rsidR="0022218D" w:rsidRPr="00E8635C" w:rsidRDefault="0022218D" w:rsidP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11F" w:rsidRPr="00E8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22218D" w:rsidRPr="00E8635C" w:rsidRDefault="0022218D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шк</w:t>
            </w:r>
            <w:r w:rsidR="006D302C">
              <w:rPr>
                <w:rFonts w:ascii="Times New Roman" w:hAnsi="Times New Roman" w:cs="Times New Roman"/>
                <w:sz w:val="24"/>
                <w:szCs w:val="24"/>
              </w:rPr>
              <w:t>ольного плана-графика («</w:t>
            </w:r>
            <w:r w:rsidR="00DB1653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</w:t>
            </w:r>
            <w:r w:rsidR="00DB1653" w:rsidRPr="00E8635C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») по формированию функциональной грамотности обучающихся </w:t>
            </w:r>
            <w:r w:rsidR="006D302C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лицея №40 </w:t>
            </w:r>
            <w:proofErr w:type="spellStart"/>
            <w:r w:rsidR="006D302C">
              <w:rPr>
                <w:rFonts w:ascii="Times New Roman" w:hAnsi="Times New Roman" w:cs="Times New Roman"/>
                <w:sz w:val="24"/>
                <w:szCs w:val="24"/>
              </w:rPr>
              <w:t>г.Орла</w:t>
            </w:r>
            <w:proofErr w:type="spellEnd"/>
            <w:r w:rsidR="006D302C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22218D" w:rsidRPr="00E8635C" w:rsidRDefault="006D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2957" w:type="dxa"/>
          </w:tcPr>
          <w:p w:rsidR="0022218D" w:rsidRPr="00E8635C" w:rsidRDefault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Зам.директора лицея Лукашевич С.А.</w:t>
            </w:r>
          </w:p>
        </w:tc>
        <w:tc>
          <w:tcPr>
            <w:tcW w:w="2958" w:type="dxa"/>
          </w:tcPr>
          <w:p w:rsidR="0022218D" w:rsidRPr="00E8635C" w:rsidRDefault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школьный план-график</w:t>
            </w:r>
          </w:p>
        </w:tc>
      </w:tr>
      <w:tr w:rsidR="00B80AF3" w:rsidRPr="00E8635C" w:rsidTr="00E8635C">
        <w:tc>
          <w:tcPr>
            <w:tcW w:w="817" w:type="dxa"/>
          </w:tcPr>
          <w:p w:rsidR="0022218D" w:rsidRPr="00E8635C" w:rsidRDefault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11F" w:rsidRPr="00E8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2218D" w:rsidRPr="00E8635C" w:rsidRDefault="0022218D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Определение школьного координатора, обеспечивающего организацию повышения квалификации и методической поддержки педагогов по формированию функциональной грамотности</w:t>
            </w:r>
          </w:p>
        </w:tc>
        <w:tc>
          <w:tcPr>
            <w:tcW w:w="2100" w:type="dxa"/>
          </w:tcPr>
          <w:p w:rsidR="0022218D" w:rsidRPr="00E8635C" w:rsidRDefault="006D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2957" w:type="dxa"/>
          </w:tcPr>
          <w:p w:rsidR="0022218D" w:rsidRPr="00E8635C" w:rsidRDefault="0022218D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Зам.директора лицея Лукашевич С.А.</w:t>
            </w:r>
          </w:p>
        </w:tc>
        <w:tc>
          <w:tcPr>
            <w:tcW w:w="2958" w:type="dxa"/>
          </w:tcPr>
          <w:p w:rsidR="0022218D" w:rsidRPr="00E8635C" w:rsidRDefault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Определен школьный координатор</w:t>
            </w:r>
          </w:p>
        </w:tc>
      </w:tr>
      <w:tr w:rsidR="00B80AF3" w:rsidRPr="00E8635C" w:rsidTr="00E8635C">
        <w:tc>
          <w:tcPr>
            <w:tcW w:w="817" w:type="dxa"/>
          </w:tcPr>
          <w:p w:rsidR="0022218D" w:rsidRPr="00E8635C" w:rsidRDefault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54" w:type="dxa"/>
          </w:tcPr>
          <w:p w:rsidR="0022218D" w:rsidRPr="00E8635C" w:rsidRDefault="006D302C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муниципальных совещаниях по вопросам формирования и оценки функциональной грамотности обучающихся МБОУ лицея №40 г. Орла</w:t>
            </w:r>
          </w:p>
        </w:tc>
        <w:tc>
          <w:tcPr>
            <w:tcW w:w="2100" w:type="dxa"/>
          </w:tcPr>
          <w:p w:rsidR="0022218D" w:rsidRPr="00E8635C" w:rsidRDefault="00D4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22218D" w:rsidRPr="00E8635C" w:rsidRDefault="00D4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лицея Лукашевич С.А.</w:t>
            </w:r>
          </w:p>
        </w:tc>
        <w:tc>
          <w:tcPr>
            <w:tcW w:w="2958" w:type="dxa"/>
          </w:tcPr>
          <w:p w:rsidR="0022218D" w:rsidRPr="00E8635C" w:rsidRDefault="00D44F75" w:rsidP="000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совещаниях.</w:t>
            </w:r>
          </w:p>
        </w:tc>
      </w:tr>
      <w:tr w:rsidR="0009111F" w:rsidRPr="00E8635C" w:rsidTr="00E8635C">
        <w:tc>
          <w:tcPr>
            <w:tcW w:w="14786" w:type="dxa"/>
            <w:gridSpan w:val="5"/>
          </w:tcPr>
          <w:p w:rsidR="0009111F" w:rsidRPr="00E8635C" w:rsidRDefault="0009111F" w:rsidP="0009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Методическое сопровождение</w:t>
            </w:r>
            <w:r w:rsidR="00D4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и повышение квалификации</w:t>
            </w:r>
          </w:p>
        </w:tc>
      </w:tr>
      <w:tr w:rsidR="00B80AF3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85ABC" w:rsidRPr="00E8635C" w:rsidRDefault="00E85ABC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 и обучающихся 8-</w:t>
            </w:r>
            <w:r w:rsidR="00D44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участвующих в формировании функциональной грамотности </w:t>
            </w:r>
          </w:p>
        </w:tc>
        <w:tc>
          <w:tcPr>
            <w:tcW w:w="2100" w:type="dxa"/>
          </w:tcPr>
          <w:p w:rsidR="00E85ABC" w:rsidRPr="00E8635C" w:rsidRDefault="00D44F75" w:rsidP="00D4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04.02.2023</w:t>
            </w:r>
            <w:r w:rsidR="00E85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85ABC" w:rsidRPr="00E8635C" w:rsidRDefault="00E85ABC" w:rsidP="00D4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 Мосина З.Б.</w:t>
            </w:r>
          </w:p>
        </w:tc>
        <w:tc>
          <w:tcPr>
            <w:tcW w:w="2958" w:type="dxa"/>
          </w:tcPr>
          <w:p w:rsidR="00E85ABC" w:rsidRPr="00E8635C" w:rsidRDefault="00E85ABC" w:rsidP="001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сформирована</w:t>
            </w:r>
          </w:p>
        </w:tc>
      </w:tr>
      <w:tr w:rsidR="00B80AF3" w:rsidRPr="00E8635C" w:rsidTr="00E8635C">
        <w:tc>
          <w:tcPr>
            <w:tcW w:w="817" w:type="dxa"/>
          </w:tcPr>
          <w:p w:rsidR="00E85AB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85ABC" w:rsidRPr="00E8635C" w:rsidRDefault="00E85ABC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школьных методических объединений по вопросам внедрения в учебный процесс заданий для оценки функциональной грамотности, разработанных ФГБНУ «Институт стратегии развития образования» </w:t>
            </w:r>
          </w:p>
        </w:tc>
        <w:tc>
          <w:tcPr>
            <w:tcW w:w="2100" w:type="dxa"/>
          </w:tcPr>
          <w:p w:rsidR="00E85ABC" w:rsidRPr="00E8635C" w:rsidRDefault="00D44F75" w:rsidP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E85ABC" w:rsidRPr="00E8635C" w:rsidRDefault="00E85ABC" w:rsidP="001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D44F75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Лукашевич С.А.</w:t>
            </w:r>
          </w:p>
        </w:tc>
        <w:tc>
          <w:tcPr>
            <w:tcW w:w="2958" w:type="dxa"/>
          </w:tcPr>
          <w:p w:rsidR="00E85ABC" w:rsidRPr="00E8635C" w:rsidRDefault="00E85ABC" w:rsidP="001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Изучение у</w:t>
            </w:r>
            <w:r w:rsidR="00D44F75">
              <w:rPr>
                <w:rFonts w:ascii="Times New Roman" w:hAnsi="Times New Roman" w:cs="Times New Roman"/>
                <w:sz w:val="24"/>
                <w:szCs w:val="24"/>
              </w:rPr>
              <w:t>чебных заданий, методических рекомендаций разработанных БУ ОО ДПО «Институт развития образования»</w:t>
            </w:r>
          </w:p>
          <w:p w:rsidR="00E85ABC" w:rsidRPr="00E8635C" w:rsidRDefault="00E85ABC" w:rsidP="001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в учебный процесс заданий:</w:t>
            </w:r>
          </w:p>
          <w:p w:rsidR="00E85ABC" w:rsidRPr="00E8635C" w:rsidRDefault="009874D7" w:rsidP="001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otkrytyy</w:t>
              </w:r>
              <w:proofErr w:type="spellEnd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zadaniy</w:t>
              </w:r>
              <w:proofErr w:type="spellEnd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otsenki</w:t>
              </w:r>
              <w:proofErr w:type="spellEnd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yestestvennonauchnoy</w:t>
              </w:r>
              <w:proofErr w:type="spellEnd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gramotnosti</w:t>
              </w:r>
              <w:proofErr w:type="spellEnd"/>
            </w:hyperlink>
          </w:p>
          <w:p w:rsidR="00E85ABC" w:rsidRPr="00E8635C" w:rsidRDefault="00E85ABC" w:rsidP="0013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F3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85ABC" w:rsidRPr="00E8635C" w:rsidRDefault="00E85ABC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рабочей группы РИП  и заинтересованных педагогов  в федеральных, региональных, муниципальных мероприятиях по формированию функциональной грамотности обучающихся (заседания РУМО, конференции, </w:t>
            </w: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, семинары и др.)</w:t>
            </w:r>
          </w:p>
        </w:tc>
        <w:tc>
          <w:tcPr>
            <w:tcW w:w="2100" w:type="dxa"/>
          </w:tcPr>
          <w:p w:rsidR="00E85ABC" w:rsidRPr="00E8635C" w:rsidRDefault="00D4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D4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4F75">
              <w:rPr>
                <w:rFonts w:ascii="Times New Roman" w:hAnsi="Times New Roman" w:cs="Times New Roman"/>
                <w:sz w:val="24"/>
                <w:szCs w:val="24"/>
              </w:rPr>
              <w:t xml:space="preserve">лицея 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Лукашевич</w:t>
            </w:r>
            <w:proofErr w:type="gram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958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федеральных, региональных, муниципальных мероприятиях</w:t>
            </w:r>
          </w:p>
        </w:tc>
      </w:tr>
      <w:tr w:rsidR="00B80AF3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85ABC" w:rsidRPr="00E8635C" w:rsidRDefault="00E85ABC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реализация плана-графика повышения квалификации педагогов </w:t>
            </w:r>
            <w:proofErr w:type="gram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лицея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формирования и оценки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</w:p>
        </w:tc>
        <w:tc>
          <w:tcPr>
            <w:tcW w:w="2100" w:type="dxa"/>
          </w:tcPr>
          <w:p w:rsidR="00E85ABC" w:rsidRPr="00E8635C" w:rsidRDefault="00E85ABC" w:rsidP="003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курсов ПК </w:t>
            </w:r>
            <w:r w:rsidR="003518BE">
              <w:rPr>
                <w:rFonts w:ascii="Times New Roman" w:hAnsi="Times New Roman" w:cs="Times New Roman"/>
                <w:sz w:val="24"/>
                <w:szCs w:val="24"/>
              </w:rPr>
              <w:t xml:space="preserve"> БУ ОО ДПО «Институт развития образования»</w:t>
            </w:r>
          </w:p>
        </w:tc>
        <w:tc>
          <w:tcPr>
            <w:tcW w:w="295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8BE">
              <w:rPr>
                <w:rFonts w:ascii="Times New Roman" w:hAnsi="Times New Roman" w:cs="Times New Roman"/>
                <w:sz w:val="24"/>
                <w:szCs w:val="24"/>
              </w:rPr>
              <w:t xml:space="preserve">лицея </w:t>
            </w: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Барташевская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  <w:r w:rsidR="00DB1653" w:rsidRPr="00E8635C">
              <w:rPr>
                <w:rFonts w:ascii="Times New Roman" w:hAnsi="Times New Roman" w:cs="Times New Roman"/>
                <w:sz w:val="24"/>
                <w:szCs w:val="24"/>
              </w:rPr>
              <w:t>, Лукашевич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958" w:type="dxa"/>
          </w:tcPr>
          <w:p w:rsidR="00E85ABC" w:rsidRPr="00E8635C" w:rsidRDefault="00E85ABC" w:rsidP="004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 w:rsidR="003518B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B80AF3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954" w:type="dxa"/>
          </w:tcPr>
          <w:p w:rsidR="00E85ABC" w:rsidRPr="00E8635C" w:rsidRDefault="00E85ABC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Сбор и обобщение опыта работы (лучших практик) педагогов лицея  по формированию функциональной грамотности (для ШМО, муниципального уровня, для РУМО Орловской области, БУ ОО ДПО «Институт развития образования»)</w:t>
            </w:r>
          </w:p>
        </w:tc>
        <w:tc>
          <w:tcPr>
            <w:tcW w:w="2100" w:type="dxa"/>
          </w:tcPr>
          <w:p w:rsidR="00E85ABC" w:rsidRPr="00E8635C" w:rsidRDefault="003518BE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957" w:type="dxa"/>
          </w:tcPr>
          <w:p w:rsidR="00E85ABC" w:rsidRPr="00E8635C" w:rsidRDefault="00E85ABC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Лукашевич С.А., </w:t>
            </w: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Барташевская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., Мосина З.Б., </w:t>
            </w: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С.З, </w:t>
            </w: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Крутихина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958" w:type="dxa"/>
          </w:tcPr>
          <w:p w:rsidR="00E85ABC" w:rsidRPr="00E8635C" w:rsidRDefault="00E85ABC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лицея материалов (для обучающихся, родителей)  по формированию функциональной грамотности </w:t>
            </w:r>
          </w:p>
        </w:tc>
      </w:tr>
      <w:tr w:rsidR="00B80AF3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E85ABC" w:rsidRPr="00E8635C" w:rsidRDefault="00E85ABC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рабочей/творческой  группы по формированию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РИП «Развитие функциональной грамотности школьников как ключевой фактор достижения современного качества образования»</w:t>
            </w:r>
          </w:p>
        </w:tc>
        <w:tc>
          <w:tcPr>
            <w:tcW w:w="2100" w:type="dxa"/>
          </w:tcPr>
          <w:p w:rsidR="00E85ABC" w:rsidRPr="00E8635C" w:rsidRDefault="003518BE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957" w:type="dxa"/>
          </w:tcPr>
          <w:p w:rsidR="00E85ABC" w:rsidRPr="00E8635C" w:rsidRDefault="00E85ABC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8BE">
              <w:rPr>
                <w:rFonts w:ascii="Times New Roman" w:hAnsi="Times New Roman" w:cs="Times New Roman"/>
                <w:sz w:val="24"/>
                <w:szCs w:val="24"/>
              </w:rPr>
              <w:t xml:space="preserve">лицея 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Лукашевич С.А.</w:t>
            </w:r>
          </w:p>
        </w:tc>
        <w:tc>
          <w:tcPr>
            <w:tcW w:w="2958" w:type="dxa"/>
          </w:tcPr>
          <w:p w:rsidR="00E85ABC" w:rsidRPr="00E8635C" w:rsidRDefault="003518BE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работы творческих групп</w:t>
            </w:r>
            <w:r w:rsidR="00E85ABC"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по шести направлениям </w:t>
            </w:r>
          </w:p>
        </w:tc>
      </w:tr>
      <w:tr w:rsidR="00B80AF3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ABC" w:rsidRPr="00E8635C" w:rsidRDefault="00E85ABC" w:rsidP="0053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- по читательской грамотности </w:t>
            </w:r>
          </w:p>
        </w:tc>
        <w:tc>
          <w:tcPr>
            <w:tcW w:w="2100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Трошина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B80AF3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ABC" w:rsidRPr="00E8635C" w:rsidRDefault="00E85ABC" w:rsidP="0053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- по математической грамотности </w:t>
            </w:r>
          </w:p>
        </w:tc>
        <w:tc>
          <w:tcPr>
            <w:tcW w:w="2100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Е.А., учитель физики</w:t>
            </w:r>
          </w:p>
        </w:tc>
      </w:tr>
      <w:tr w:rsidR="00B80AF3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ABC" w:rsidRPr="00E8635C" w:rsidRDefault="00E85ABC" w:rsidP="0053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- по естественнонаучной грамотности </w:t>
            </w:r>
          </w:p>
        </w:tc>
        <w:tc>
          <w:tcPr>
            <w:tcW w:w="2100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</w:tr>
      <w:tr w:rsidR="00B80AF3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ABC" w:rsidRPr="00E8635C" w:rsidRDefault="00E85ABC" w:rsidP="0053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- по финансовой грамотности </w:t>
            </w:r>
          </w:p>
        </w:tc>
        <w:tc>
          <w:tcPr>
            <w:tcW w:w="2100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экономики</w:t>
            </w:r>
          </w:p>
        </w:tc>
      </w:tr>
      <w:tr w:rsidR="00B80AF3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- по креативному мышлению </w:t>
            </w:r>
          </w:p>
        </w:tc>
        <w:tc>
          <w:tcPr>
            <w:tcW w:w="2100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Шекшуева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B80AF3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ABC" w:rsidRPr="00E8635C" w:rsidRDefault="00E85ABC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- по глобальным компетенциям</w:t>
            </w:r>
          </w:p>
        </w:tc>
        <w:tc>
          <w:tcPr>
            <w:tcW w:w="2100" w:type="dxa"/>
          </w:tcPr>
          <w:p w:rsidR="00E85ABC" w:rsidRPr="00E8635C" w:rsidRDefault="00E85ABC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5ABC" w:rsidRPr="00E8635C" w:rsidRDefault="00E85ABC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85ABC" w:rsidRPr="00E8635C" w:rsidRDefault="00E85ABC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Грибакина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r w:rsidR="00280397">
              <w:rPr>
                <w:rFonts w:ascii="Times New Roman" w:hAnsi="Times New Roman" w:cs="Times New Roman"/>
                <w:sz w:val="24"/>
                <w:szCs w:val="24"/>
              </w:rPr>
              <w:t>учитель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0397">
              <w:rPr>
                <w:rFonts w:ascii="Times New Roman" w:hAnsi="Times New Roman" w:cs="Times New Roman"/>
                <w:sz w:val="24"/>
                <w:szCs w:val="24"/>
              </w:rPr>
              <w:t xml:space="preserve">, права </w:t>
            </w:r>
            <w:r w:rsidR="003518BE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</w:tr>
      <w:tr w:rsidR="00B80AF3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E85ABC" w:rsidRPr="00E8635C" w:rsidRDefault="00E85ABC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успешного опыта формирования и оценки функциональной грамотности (мастер - классы, открытые уроки, методические недели, участие в конкурсах) </w:t>
            </w:r>
          </w:p>
        </w:tc>
        <w:tc>
          <w:tcPr>
            <w:tcW w:w="2100" w:type="dxa"/>
          </w:tcPr>
          <w:p w:rsidR="00E85ABC" w:rsidRPr="00E8635C" w:rsidRDefault="003518BE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957" w:type="dxa"/>
          </w:tcPr>
          <w:p w:rsidR="00E85ABC" w:rsidRPr="00E8635C" w:rsidRDefault="00E85ABC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Зам.директора Лукашевич С.А.</w:t>
            </w:r>
          </w:p>
        </w:tc>
        <w:tc>
          <w:tcPr>
            <w:tcW w:w="2958" w:type="dxa"/>
          </w:tcPr>
          <w:p w:rsidR="00E85ABC" w:rsidRPr="00E8635C" w:rsidRDefault="00E85ABC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базы ресурсов лицея  с </w:t>
            </w: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техкартами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 иными материалами</w:t>
            </w:r>
          </w:p>
        </w:tc>
      </w:tr>
      <w:tr w:rsidR="00B80AF3" w:rsidRPr="00E8635C" w:rsidTr="00E8635C">
        <w:tc>
          <w:tcPr>
            <w:tcW w:w="817" w:type="dxa"/>
          </w:tcPr>
          <w:p w:rsidR="003518BE" w:rsidRDefault="003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3518BE" w:rsidRPr="00E8635C" w:rsidRDefault="003518BE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реализации плана-графика («дорожной карты») реализации мероприятий по обеспечению формирования функциональной грамотности обучающихся лицея в 2023 году на сайте МБОУ лицея №40.</w:t>
            </w:r>
          </w:p>
        </w:tc>
        <w:tc>
          <w:tcPr>
            <w:tcW w:w="2100" w:type="dxa"/>
          </w:tcPr>
          <w:p w:rsidR="003518BE" w:rsidRDefault="003518BE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957" w:type="dxa"/>
          </w:tcPr>
          <w:p w:rsidR="003518BE" w:rsidRPr="00E8635C" w:rsidRDefault="003518BE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958" w:type="dxa"/>
          </w:tcPr>
          <w:p w:rsidR="003518BE" w:rsidRPr="00E8635C" w:rsidRDefault="00DB1653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3518B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функциональной грамотности размещены на сайте лицея</w:t>
            </w:r>
          </w:p>
        </w:tc>
      </w:tr>
      <w:tr w:rsidR="00B80AF3" w:rsidRPr="00B80AF3" w:rsidTr="00424F91">
        <w:tc>
          <w:tcPr>
            <w:tcW w:w="14786" w:type="dxa"/>
            <w:gridSpan w:val="5"/>
          </w:tcPr>
          <w:p w:rsidR="00B80AF3" w:rsidRPr="00B80AF3" w:rsidRDefault="00B80AF3" w:rsidP="00B80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F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обучающимися</w:t>
            </w:r>
          </w:p>
        </w:tc>
      </w:tr>
      <w:tr w:rsidR="00B80AF3" w:rsidRPr="00E8635C" w:rsidTr="0001484A">
        <w:tc>
          <w:tcPr>
            <w:tcW w:w="14786" w:type="dxa"/>
            <w:gridSpan w:val="5"/>
          </w:tcPr>
          <w:p w:rsidR="00B80AF3" w:rsidRPr="00B80AF3" w:rsidRDefault="00B80AF3" w:rsidP="00B80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B80AF3" w:rsidRPr="00E8635C" w:rsidTr="00E8635C">
        <w:tc>
          <w:tcPr>
            <w:tcW w:w="817" w:type="dxa"/>
          </w:tcPr>
          <w:p w:rsidR="00B80AF3" w:rsidRDefault="00B8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80AF3" w:rsidRDefault="00B80AF3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образовательной деятельности заданий по формированию функциональной грамотности</w:t>
            </w:r>
          </w:p>
        </w:tc>
        <w:tc>
          <w:tcPr>
            <w:tcW w:w="2100" w:type="dxa"/>
          </w:tcPr>
          <w:p w:rsidR="00B80AF3" w:rsidRDefault="00B80AF3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 года</w:t>
            </w:r>
          </w:p>
        </w:tc>
        <w:tc>
          <w:tcPr>
            <w:tcW w:w="2957" w:type="dxa"/>
          </w:tcPr>
          <w:p w:rsidR="00B80AF3" w:rsidRDefault="00B80AF3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лицея,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зав.ШМО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кафедр  Трошина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И.Е., Гаранина Е.В., Коренева М.Ю., Андреева О.С.</w:t>
            </w:r>
          </w:p>
        </w:tc>
        <w:tc>
          <w:tcPr>
            <w:tcW w:w="2958" w:type="dxa"/>
          </w:tcPr>
          <w:p w:rsidR="00B80AF3" w:rsidRDefault="00B80AF3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заданий по формированию функциональной грамотности в образовательной деятельности, диагностических работа</w:t>
            </w:r>
            <w:r w:rsidR="00DB16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результаты анализируются, интерпретируются</w:t>
            </w:r>
          </w:p>
        </w:tc>
      </w:tr>
      <w:tr w:rsidR="00B80AF3" w:rsidRPr="00E8635C" w:rsidTr="00E8635C">
        <w:tc>
          <w:tcPr>
            <w:tcW w:w="817" w:type="dxa"/>
          </w:tcPr>
          <w:p w:rsidR="00B80AF3" w:rsidRDefault="00B8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80AF3" w:rsidRDefault="00B80AF3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Едином Дне текста</w:t>
            </w:r>
          </w:p>
        </w:tc>
        <w:tc>
          <w:tcPr>
            <w:tcW w:w="2100" w:type="dxa"/>
          </w:tcPr>
          <w:p w:rsidR="00B80AF3" w:rsidRDefault="00B80AF3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2957" w:type="dxa"/>
          </w:tcPr>
          <w:p w:rsidR="00B80AF3" w:rsidRDefault="00B80AF3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 Лукашевич С.А.</w:t>
            </w:r>
          </w:p>
        </w:tc>
        <w:tc>
          <w:tcPr>
            <w:tcW w:w="2958" w:type="dxa"/>
          </w:tcPr>
          <w:p w:rsidR="00B80AF3" w:rsidRDefault="00B80AF3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Едином Дне текста, анализ результатов участия</w:t>
            </w:r>
          </w:p>
        </w:tc>
      </w:tr>
      <w:tr w:rsidR="00B80AF3" w:rsidRPr="00E8635C" w:rsidTr="007E79BA">
        <w:tc>
          <w:tcPr>
            <w:tcW w:w="14786" w:type="dxa"/>
            <w:gridSpan w:val="5"/>
          </w:tcPr>
          <w:p w:rsidR="00B80AF3" w:rsidRDefault="00B80AF3" w:rsidP="0006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по формированию функциональной грамотности</w:t>
            </w:r>
            <w:r w:rsidR="00062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внеурочной деятельности</w:t>
            </w:r>
          </w:p>
        </w:tc>
      </w:tr>
      <w:tr w:rsidR="00B80AF3" w:rsidRPr="00E8635C" w:rsidTr="00E8635C">
        <w:tc>
          <w:tcPr>
            <w:tcW w:w="817" w:type="dxa"/>
          </w:tcPr>
          <w:p w:rsidR="00B80AF3" w:rsidRDefault="0006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80AF3" w:rsidRDefault="00062DE9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внеурочной деятельности по направлениям функциональной грамотности в 2022-2023 учебном году</w:t>
            </w:r>
          </w:p>
        </w:tc>
        <w:tc>
          <w:tcPr>
            <w:tcW w:w="2100" w:type="dxa"/>
          </w:tcPr>
          <w:p w:rsidR="00B80AF3" w:rsidRDefault="00062DE9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2957" w:type="dxa"/>
          </w:tcPr>
          <w:p w:rsidR="00B80AF3" w:rsidRDefault="00062DE9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 Мосина З.Б.</w:t>
            </w:r>
          </w:p>
        </w:tc>
        <w:tc>
          <w:tcPr>
            <w:tcW w:w="2958" w:type="dxa"/>
          </w:tcPr>
          <w:p w:rsidR="00B80AF3" w:rsidRDefault="00062DE9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 по направлениям функциональной грамотности реализуются в 2022-2023 учебном году в 5-х классах</w:t>
            </w:r>
          </w:p>
        </w:tc>
      </w:tr>
      <w:tr w:rsidR="00062DE9" w:rsidRPr="00E8635C" w:rsidTr="00E8635C">
        <w:tc>
          <w:tcPr>
            <w:tcW w:w="817" w:type="dxa"/>
          </w:tcPr>
          <w:p w:rsidR="00062DE9" w:rsidRDefault="0006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62DE9" w:rsidRDefault="00062DE9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рабочих программ внеурочной деятельности по направлениям функциональной грамотности для реализации  в 2023-2024 учебном году</w:t>
            </w:r>
          </w:p>
        </w:tc>
        <w:tc>
          <w:tcPr>
            <w:tcW w:w="2100" w:type="dxa"/>
          </w:tcPr>
          <w:p w:rsidR="00062DE9" w:rsidRDefault="00062DE9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2957" w:type="dxa"/>
          </w:tcPr>
          <w:p w:rsidR="00062DE9" w:rsidRDefault="00062DE9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 Мосина З.Б.</w:t>
            </w:r>
          </w:p>
        </w:tc>
        <w:tc>
          <w:tcPr>
            <w:tcW w:w="2958" w:type="dxa"/>
          </w:tcPr>
          <w:p w:rsidR="00062DE9" w:rsidRDefault="00062DE9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внеурочной деятельности по направлениям функциональной грамотности разработаны для реализации  в 2023-2024 учебном году </w:t>
            </w:r>
          </w:p>
        </w:tc>
      </w:tr>
      <w:tr w:rsidR="00062DE9" w:rsidRPr="00E8635C" w:rsidTr="00716A73">
        <w:tc>
          <w:tcPr>
            <w:tcW w:w="14786" w:type="dxa"/>
            <w:gridSpan w:val="5"/>
          </w:tcPr>
          <w:p w:rsidR="00062DE9" w:rsidRPr="00062DE9" w:rsidRDefault="00062DE9" w:rsidP="00DB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E9">
              <w:rPr>
                <w:rFonts w:ascii="Times New Roman" w:hAnsi="Times New Roman" w:cs="Times New Roman"/>
                <w:b/>
                <w:sz w:val="24"/>
                <w:szCs w:val="24"/>
              </w:rPr>
              <w:t>4. Итоговые мероприятия</w:t>
            </w:r>
          </w:p>
        </w:tc>
      </w:tr>
      <w:tr w:rsidR="00062DE9" w:rsidRPr="00E8635C" w:rsidTr="00E8635C">
        <w:tc>
          <w:tcPr>
            <w:tcW w:w="817" w:type="dxa"/>
          </w:tcPr>
          <w:p w:rsidR="00062DE9" w:rsidRDefault="0006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62DE9" w:rsidRDefault="00062DE9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проведенных мероприятий</w:t>
            </w:r>
          </w:p>
        </w:tc>
        <w:tc>
          <w:tcPr>
            <w:tcW w:w="2100" w:type="dxa"/>
          </w:tcPr>
          <w:p w:rsidR="00062DE9" w:rsidRDefault="00062DE9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957" w:type="dxa"/>
          </w:tcPr>
          <w:p w:rsidR="00062DE9" w:rsidRDefault="00062DE9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 Лукашевич С.А.</w:t>
            </w:r>
          </w:p>
        </w:tc>
        <w:tc>
          <w:tcPr>
            <w:tcW w:w="2958" w:type="dxa"/>
          </w:tcPr>
          <w:p w:rsidR="00062DE9" w:rsidRDefault="00062DE9" w:rsidP="00D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подготовлен</w:t>
            </w:r>
          </w:p>
        </w:tc>
      </w:tr>
    </w:tbl>
    <w:p w:rsidR="0022218D" w:rsidRPr="00E542AC" w:rsidRDefault="0022218D"/>
    <w:p w:rsidR="0009111F" w:rsidRPr="00E542AC" w:rsidRDefault="0009111F"/>
    <w:sectPr w:rsidR="0009111F" w:rsidRPr="00E542AC" w:rsidSect="00222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8D"/>
    <w:rsid w:val="00062DE9"/>
    <w:rsid w:val="0009111F"/>
    <w:rsid w:val="000F2388"/>
    <w:rsid w:val="0022218D"/>
    <w:rsid w:val="00280397"/>
    <w:rsid w:val="002B6556"/>
    <w:rsid w:val="003518BE"/>
    <w:rsid w:val="004156BC"/>
    <w:rsid w:val="004F6AB3"/>
    <w:rsid w:val="005346D0"/>
    <w:rsid w:val="005834E9"/>
    <w:rsid w:val="006D302C"/>
    <w:rsid w:val="00945B31"/>
    <w:rsid w:val="009874D7"/>
    <w:rsid w:val="00AB2AEC"/>
    <w:rsid w:val="00B80AF3"/>
    <w:rsid w:val="00D44F75"/>
    <w:rsid w:val="00DB1653"/>
    <w:rsid w:val="00DB466A"/>
    <w:rsid w:val="00E542AC"/>
    <w:rsid w:val="00E85ABC"/>
    <w:rsid w:val="00E8635C"/>
    <w:rsid w:val="00E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9BCF0-C58A-48B2-AF9A-F92022E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2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 Анатольевна</cp:lastModifiedBy>
  <cp:revision>3</cp:revision>
  <cp:lastPrinted>2023-02-22T05:47:00Z</cp:lastPrinted>
  <dcterms:created xsi:type="dcterms:W3CDTF">2023-02-22T05:14:00Z</dcterms:created>
  <dcterms:modified xsi:type="dcterms:W3CDTF">2023-02-22T05:51:00Z</dcterms:modified>
</cp:coreProperties>
</file>