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E5A" w:rsidRPr="00442E5A" w:rsidRDefault="005368E2" w:rsidP="00442E5A">
      <w:pPr>
        <w:jc w:val="center"/>
        <w:rPr>
          <w:b/>
        </w:rPr>
      </w:pPr>
      <w:r>
        <w:rPr>
          <w:b/>
        </w:rPr>
        <w:t>Аннотация к рабочей программе по</w:t>
      </w:r>
      <w:r w:rsidR="00442E5A" w:rsidRPr="00442E5A">
        <w:rPr>
          <w:b/>
        </w:rPr>
        <w:t xml:space="preserve"> информатике</w:t>
      </w:r>
    </w:p>
    <w:p w:rsidR="00442E5A" w:rsidRPr="00442E5A" w:rsidRDefault="005368E2" w:rsidP="00442E5A">
      <w:pPr>
        <w:jc w:val="center"/>
        <w:rPr>
          <w:b/>
        </w:rPr>
      </w:pPr>
      <w:r>
        <w:rPr>
          <w:b/>
        </w:rPr>
        <w:t>для 5 -9 классов общеобразовательной школы</w:t>
      </w:r>
    </w:p>
    <w:p w:rsidR="00442E5A" w:rsidRDefault="00442E5A" w:rsidP="00442E5A">
      <w:pPr>
        <w:ind w:firstLine="540"/>
        <w:jc w:val="center"/>
        <w:rPr>
          <w:b/>
          <w:sz w:val="24"/>
          <w:szCs w:val="24"/>
        </w:rPr>
      </w:pPr>
    </w:p>
    <w:p w:rsidR="00442E5A" w:rsidRDefault="005368E2" w:rsidP="00442E5A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Рабочая программа</w:t>
      </w:r>
      <w:r w:rsidR="00442E5A">
        <w:rPr>
          <w:sz w:val="24"/>
          <w:szCs w:val="24"/>
        </w:rPr>
        <w:t xml:space="preserve"> по информатике для основной школы составлена на основе Федерального государственного образовательного стандарта общего образования, требований к результатам освоения основной образовательной </w:t>
      </w:r>
      <w:r>
        <w:rPr>
          <w:sz w:val="24"/>
          <w:szCs w:val="24"/>
        </w:rPr>
        <w:t>программы на</w:t>
      </w:r>
      <w:r w:rsidR="00442E5A">
        <w:rPr>
          <w:sz w:val="24"/>
          <w:szCs w:val="24"/>
        </w:rPr>
        <w:t xml:space="preserve"> уровне основного общего </w:t>
      </w:r>
      <w:r>
        <w:rPr>
          <w:sz w:val="24"/>
          <w:szCs w:val="24"/>
        </w:rPr>
        <w:t>образования, в</w:t>
      </w:r>
      <w:r w:rsidR="00442E5A">
        <w:rPr>
          <w:sz w:val="24"/>
          <w:szCs w:val="24"/>
        </w:rPr>
        <w:t xml:space="preserve"> соответствии с основными подходами к развитию и формированию универсальных учебных действий (УУД) для основного общего образования. </w:t>
      </w:r>
    </w:p>
    <w:p w:rsidR="00442E5A" w:rsidRDefault="00442E5A" w:rsidP="00442E5A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базируется на </w:t>
      </w:r>
      <w:r>
        <w:rPr>
          <w:b/>
          <w:i/>
          <w:sz w:val="24"/>
          <w:szCs w:val="24"/>
        </w:rPr>
        <w:t>учебно-методическом комплексе авторов Л.Л. Босовой, А.Ю. Босовой</w:t>
      </w:r>
      <w:r>
        <w:rPr>
          <w:sz w:val="24"/>
          <w:szCs w:val="24"/>
        </w:rPr>
        <w:t xml:space="preserve"> (линия учебников, имеющихся в федеральном перечне 20</w:t>
      </w:r>
      <w:r w:rsidR="005368E2">
        <w:rPr>
          <w:sz w:val="24"/>
          <w:szCs w:val="24"/>
        </w:rPr>
        <w:t>22-2023</w:t>
      </w:r>
      <w:r>
        <w:rPr>
          <w:sz w:val="24"/>
          <w:szCs w:val="24"/>
        </w:rPr>
        <w:t xml:space="preserve"> уч.г.). </w:t>
      </w:r>
    </w:p>
    <w:p w:rsidR="008E280D" w:rsidRDefault="00442E5A" w:rsidP="00442E5A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Курс информатики </w:t>
      </w:r>
      <w:r w:rsidR="008E280D">
        <w:rPr>
          <w:sz w:val="24"/>
          <w:szCs w:val="24"/>
        </w:rPr>
        <w:t xml:space="preserve">традиционно </w:t>
      </w:r>
      <w:r>
        <w:rPr>
          <w:sz w:val="24"/>
          <w:szCs w:val="24"/>
        </w:rPr>
        <w:t>изучается в 5—9 классах основной школы по одному часу в нед</w:t>
      </w:r>
      <w:r w:rsidR="008E280D">
        <w:rPr>
          <w:sz w:val="24"/>
          <w:szCs w:val="24"/>
        </w:rPr>
        <w:t>елю. Всего - 170</w:t>
      </w:r>
      <w:r>
        <w:rPr>
          <w:sz w:val="24"/>
          <w:szCs w:val="24"/>
        </w:rPr>
        <w:t xml:space="preserve"> ч.</w:t>
      </w:r>
      <w:r w:rsidR="008E280D">
        <w:rPr>
          <w:sz w:val="24"/>
          <w:szCs w:val="24"/>
        </w:rPr>
        <w:t xml:space="preserve"> Однако, за счет компонента, формируемого участниками образовательных отношений, во </w:t>
      </w:r>
      <w:r w:rsidR="005368E2">
        <w:rPr>
          <w:sz w:val="24"/>
          <w:szCs w:val="24"/>
        </w:rPr>
        <w:t xml:space="preserve">общеобразовательных </w:t>
      </w:r>
      <w:r w:rsidR="008E280D">
        <w:rPr>
          <w:sz w:val="24"/>
          <w:szCs w:val="24"/>
        </w:rPr>
        <w:t>9х классах добавлено по 1 часу в неделю на изучение информатики, а также в 8 и 9 классах физико-математического (информационно-технологического) профиля ещё по 1 часу в неделю. Особенности изучения материала в указанных классах и параллелях отражены в календарно-тематических планированиях и дают возможность:</w:t>
      </w:r>
    </w:p>
    <w:p w:rsidR="00442E5A" w:rsidRDefault="008E280D" w:rsidP="00442E5A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 в 7х классах больше времени уделить таким сложным и объемным темам, как представление различных видов информации в компьютере, измерение информации, более полноценно развивать практические навыки работы на компьютере с различными формами представления информации</w:t>
      </w:r>
      <w:r w:rsidR="001913C0">
        <w:rPr>
          <w:sz w:val="24"/>
          <w:szCs w:val="24"/>
        </w:rPr>
        <w:t>, в том числе с использованием сети Интернет, активно использовать проектный метод</w:t>
      </w:r>
      <w:r>
        <w:rPr>
          <w:sz w:val="24"/>
          <w:szCs w:val="24"/>
        </w:rPr>
        <w:t>;</w:t>
      </w:r>
    </w:p>
    <w:p w:rsidR="008E280D" w:rsidRDefault="008E280D" w:rsidP="00442E5A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9х классах </w:t>
      </w:r>
      <w:r w:rsidR="00B64588">
        <w:rPr>
          <w:sz w:val="24"/>
          <w:szCs w:val="24"/>
        </w:rPr>
        <w:t>большее количество уроков посвятить изучению программирования (самой сложной и многоплановой теме курса информатики), больше времени отвести на обобщающее повторение с разбором задач, предлагаемых на ОГЭ по информатике;</w:t>
      </w:r>
    </w:p>
    <w:p w:rsidR="00B64588" w:rsidRDefault="00B64588" w:rsidP="00442E5A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в физико-математических (информационно-технологических) классах дополнительное время позволяет решать более объемные и сложные задания по темам: измерение информации, системы счисления, логика, алгоритмы и программирование; увеличить количество практических работ.</w:t>
      </w:r>
    </w:p>
    <w:p w:rsidR="00442E5A" w:rsidRDefault="00442E5A" w:rsidP="00442E5A">
      <w:pPr>
        <w:ind w:firstLine="540"/>
        <w:jc w:val="center"/>
        <w:rPr>
          <w:b/>
          <w:sz w:val="24"/>
          <w:szCs w:val="24"/>
        </w:rPr>
      </w:pPr>
    </w:p>
    <w:p w:rsidR="005368E2" w:rsidRDefault="005368E2" w:rsidP="005368E2">
      <w:pPr>
        <w:jc w:val="both"/>
        <w:rPr>
          <w:sz w:val="24"/>
          <w:szCs w:val="24"/>
        </w:rPr>
      </w:pPr>
      <w:r w:rsidRPr="006E1E13">
        <w:rPr>
          <w:color w:val="000000"/>
          <w:sz w:val="24"/>
          <w:szCs w:val="24"/>
        </w:rPr>
        <w:t xml:space="preserve">Изучение </w:t>
      </w:r>
      <w:r w:rsidR="00F5618F">
        <w:rPr>
          <w:color w:val="000000"/>
          <w:sz w:val="24"/>
          <w:szCs w:val="24"/>
        </w:rPr>
        <w:t>информатики</w:t>
      </w:r>
      <w:bookmarkStart w:id="0" w:name="_GoBack"/>
      <w:bookmarkEnd w:id="0"/>
      <w:r w:rsidRPr="00923094">
        <w:rPr>
          <w:color w:val="000000"/>
          <w:sz w:val="24"/>
          <w:szCs w:val="24"/>
        </w:rPr>
        <w:t xml:space="preserve"> </w:t>
      </w:r>
      <w:r w:rsidRPr="006E1E13">
        <w:rPr>
          <w:color w:val="000000"/>
          <w:sz w:val="24"/>
          <w:szCs w:val="24"/>
        </w:rPr>
        <w:t xml:space="preserve">в </w:t>
      </w:r>
      <w:r>
        <w:rPr>
          <w:color w:val="000000"/>
          <w:sz w:val="24"/>
          <w:szCs w:val="24"/>
        </w:rPr>
        <w:t xml:space="preserve">5-9 </w:t>
      </w:r>
      <w:r w:rsidRPr="006E1E13">
        <w:rPr>
          <w:color w:val="000000"/>
          <w:sz w:val="24"/>
          <w:szCs w:val="24"/>
        </w:rPr>
        <w:t xml:space="preserve">классах направлено на достижение </w:t>
      </w:r>
      <w:r w:rsidRPr="00923094">
        <w:rPr>
          <w:color w:val="000000"/>
          <w:sz w:val="24"/>
          <w:szCs w:val="24"/>
        </w:rPr>
        <w:t xml:space="preserve">следующих </w:t>
      </w:r>
      <w:r w:rsidRPr="00923094">
        <w:rPr>
          <w:i/>
          <w:iCs/>
          <w:color w:val="000000"/>
          <w:sz w:val="24"/>
          <w:szCs w:val="24"/>
        </w:rPr>
        <w:t>целей</w:t>
      </w:r>
      <w:r w:rsidRPr="006E1E13">
        <w:rPr>
          <w:color w:val="000000"/>
          <w:sz w:val="24"/>
          <w:szCs w:val="24"/>
        </w:rPr>
        <w:t xml:space="preserve">: </w:t>
      </w:r>
    </w:p>
    <w:p w:rsidR="00442E5A" w:rsidRDefault="00442E5A" w:rsidP="00442E5A">
      <w:pPr>
        <w:numPr>
          <w:ilvl w:val="0"/>
          <w:numId w:val="3"/>
        </w:numPr>
        <w:tabs>
          <w:tab w:val="left" w:pos="540"/>
        </w:tabs>
        <w:spacing w:line="100" w:lineRule="atLeast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коммуникативной компетентности в процессе образовательной, учебно-исследовательской, творческой и других видов деятельности;</w:t>
      </w:r>
    </w:p>
    <w:p w:rsidR="00442E5A" w:rsidRDefault="00442E5A" w:rsidP="00442E5A">
      <w:pPr>
        <w:numPr>
          <w:ilvl w:val="0"/>
          <w:numId w:val="3"/>
        </w:numPr>
        <w:tabs>
          <w:tab w:val="left" w:pos="540"/>
        </w:tabs>
        <w:spacing w:line="100" w:lineRule="atLeast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 w:rsidR="00442E5A" w:rsidRDefault="00442E5A" w:rsidP="00442E5A">
      <w:pPr>
        <w:numPr>
          <w:ilvl w:val="0"/>
          <w:numId w:val="3"/>
        </w:numPr>
        <w:tabs>
          <w:tab w:val="left" w:pos="540"/>
        </w:tabs>
        <w:spacing w:line="100" w:lineRule="atLeast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понимание роли информационных процессов в современном мире;</w:t>
      </w:r>
    </w:p>
    <w:p w:rsidR="00442E5A" w:rsidRDefault="00442E5A" w:rsidP="00442E5A">
      <w:pPr>
        <w:numPr>
          <w:ilvl w:val="0"/>
          <w:numId w:val="3"/>
        </w:numPr>
        <w:tabs>
          <w:tab w:val="left" w:pos="540"/>
        </w:tabs>
        <w:spacing w:line="100" w:lineRule="atLeast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владение первичными навыками анализа и критичной оценки получаемой информации; </w:t>
      </w:r>
    </w:p>
    <w:p w:rsidR="00442E5A" w:rsidRDefault="00442E5A" w:rsidP="00442E5A">
      <w:pPr>
        <w:numPr>
          <w:ilvl w:val="0"/>
          <w:numId w:val="3"/>
        </w:numPr>
        <w:tabs>
          <w:tab w:val="left" w:pos="540"/>
        </w:tabs>
        <w:spacing w:line="100" w:lineRule="atLeast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ответственное отношение к информации с учетом правовых и этических аспектов ее распространения; </w:t>
      </w:r>
    </w:p>
    <w:p w:rsidR="00442E5A" w:rsidRDefault="00442E5A" w:rsidP="00442E5A">
      <w:pPr>
        <w:numPr>
          <w:ilvl w:val="0"/>
          <w:numId w:val="3"/>
        </w:numPr>
        <w:tabs>
          <w:tab w:val="left" w:pos="540"/>
        </w:tabs>
        <w:spacing w:line="100" w:lineRule="atLeast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развитие чувства личной ответственности за качество окружающей информационной среды;</w:t>
      </w:r>
    </w:p>
    <w:p w:rsidR="00442E5A" w:rsidRDefault="00442E5A" w:rsidP="00442E5A">
      <w:pPr>
        <w:numPr>
          <w:ilvl w:val="0"/>
          <w:numId w:val="3"/>
        </w:numPr>
        <w:tabs>
          <w:tab w:val="left" w:pos="540"/>
        </w:tabs>
        <w:spacing w:line="100" w:lineRule="atLeast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:rsidR="00442E5A" w:rsidRDefault="00442E5A" w:rsidP="00442E5A">
      <w:pPr>
        <w:numPr>
          <w:ilvl w:val="0"/>
          <w:numId w:val="3"/>
        </w:numPr>
        <w:tabs>
          <w:tab w:val="left" w:pos="540"/>
        </w:tabs>
        <w:spacing w:line="100" w:lineRule="atLeast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442E5A" w:rsidRDefault="00442E5A" w:rsidP="00442E5A">
      <w:pPr>
        <w:numPr>
          <w:ilvl w:val="0"/>
          <w:numId w:val="3"/>
        </w:numPr>
        <w:tabs>
          <w:tab w:val="left" w:pos="540"/>
        </w:tabs>
        <w:spacing w:line="100" w:lineRule="atLeast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442E5A" w:rsidRDefault="00442E5A" w:rsidP="005368E2">
      <w:pPr>
        <w:tabs>
          <w:tab w:val="left" w:pos="-2694"/>
          <w:tab w:val="left" w:pos="284"/>
        </w:tabs>
        <w:ind w:right="1615"/>
        <w:jc w:val="both"/>
      </w:pPr>
    </w:p>
    <w:sectPr w:rsidR="00442E5A" w:rsidSect="00C13637">
      <w:footerReference w:type="default" r:id="rId7"/>
      <w:pgSz w:w="11906" w:h="16838"/>
      <w:pgMar w:top="794" w:right="851" w:bottom="79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455" w:rsidRDefault="00985455" w:rsidP="00442E5A">
      <w:r>
        <w:separator/>
      </w:r>
    </w:p>
  </w:endnote>
  <w:endnote w:type="continuationSeparator" w:id="0">
    <w:p w:rsidR="00985455" w:rsidRDefault="00985455" w:rsidP="00442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577679"/>
    </w:sdtPr>
    <w:sdtEndPr/>
    <w:sdtContent>
      <w:p w:rsidR="00B41887" w:rsidRDefault="00802821">
        <w:pPr>
          <w:pStyle w:val="a9"/>
          <w:jc w:val="center"/>
        </w:pPr>
        <w:r>
          <w:fldChar w:fldCharType="begin"/>
        </w:r>
        <w:r w:rsidR="00A47262">
          <w:instrText xml:space="preserve"> PAGE   \* MERGEFORMAT </w:instrText>
        </w:r>
        <w:r>
          <w:fldChar w:fldCharType="separate"/>
        </w:r>
        <w:r w:rsidR="009854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41887" w:rsidRDefault="00B4188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455" w:rsidRDefault="00985455" w:rsidP="00442E5A">
      <w:r>
        <w:separator/>
      </w:r>
    </w:p>
  </w:footnote>
  <w:footnote w:type="continuationSeparator" w:id="0">
    <w:p w:rsidR="00985455" w:rsidRDefault="00985455" w:rsidP="00442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/>
      </w:r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420" w:hanging="360"/>
      </w:pPr>
      <w:rPr>
        <w:rFonts w:ascii="Symbol" w:hAnsi="Symbol" w:cs="Symbol"/>
        <w:caps w:val="0"/>
        <w:smallCaps w:val="0"/>
        <w:strike w:val="0"/>
        <w:dstrike w:val="0"/>
        <w:vanish w:val="0"/>
        <w:color w:val="BFBFBF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00000007"/>
    <w:multiLevelType w:val="multi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cs="Symbol"/>
        <w:caps w:val="0"/>
        <w:smallCaps w:val="0"/>
        <w:strike w:val="0"/>
        <w:dstrike w:val="0"/>
        <w:vanish w:val="0"/>
        <w:color w:val="BFBFBF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cs="Wingdings"/>
      </w:r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/>
        <w:caps w:val="0"/>
        <w:smallCaps w:val="0"/>
        <w:strike w:val="0"/>
        <w:dstrike w:val="0"/>
        <w:vanish w:val="0"/>
        <w:color w:val="BFBFBF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E5A"/>
    <w:rsid w:val="001118A1"/>
    <w:rsid w:val="001913C0"/>
    <w:rsid w:val="00211927"/>
    <w:rsid w:val="00235029"/>
    <w:rsid w:val="00442E5A"/>
    <w:rsid w:val="004F39E2"/>
    <w:rsid w:val="005368E2"/>
    <w:rsid w:val="007614F4"/>
    <w:rsid w:val="00802821"/>
    <w:rsid w:val="00890F64"/>
    <w:rsid w:val="008C5D2A"/>
    <w:rsid w:val="008E280D"/>
    <w:rsid w:val="00985455"/>
    <w:rsid w:val="00A47262"/>
    <w:rsid w:val="00A92E3A"/>
    <w:rsid w:val="00B41887"/>
    <w:rsid w:val="00B64588"/>
    <w:rsid w:val="00C13637"/>
    <w:rsid w:val="00DA5784"/>
    <w:rsid w:val="00E12BA2"/>
    <w:rsid w:val="00EB2169"/>
    <w:rsid w:val="00F56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3DC6FC-3C62-4B6F-86D0-26B4F294A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E5A"/>
    <w:pPr>
      <w:suppressAutoHyphens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442E5A"/>
    <w:pPr>
      <w:keepNext/>
      <w:numPr>
        <w:ilvl w:val="1"/>
        <w:numId w:val="1"/>
      </w:numPr>
      <w:ind w:left="0" w:right="-81" w:firstLine="0"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442E5A"/>
    <w:pPr>
      <w:keepNext/>
      <w:numPr>
        <w:ilvl w:val="2"/>
        <w:numId w:val="1"/>
      </w:numPr>
      <w:autoSpaceDE w:val="0"/>
      <w:ind w:left="0" w:right="-81" w:firstLine="330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42E5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442E5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442E5A"/>
    <w:rPr>
      <w:rFonts w:ascii="Times New Roman" w:hAnsi="Times New Roman" w:cs="Times New Roman"/>
      <w:sz w:val="24"/>
      <w:u w:val="none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442E5A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styleId="a3">
    <w:name w:val="Hyperlink"/>
    <w:rsid w:val="00442E5A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442E5A"/>
    <w:pPr>
      <w:jc w:val="center"/>
    </w:pPr>
    <w:rPr>
      <w:rFonts w:ascii="Arial" w:hAnsi="Arial" w:cs="Arial"/>
      <w:b/>
      <w:bCs/>
      <w:szCs w:val="26"/>
    </w:rPr>
  </w:style>
  <w:style w:type="paragraph" w:customStyle="1" w:styleId="1">
    <w:name w:val="Абзац списка1"/>
    <w:basedOn w:val="a"/>
    <w:rsid w:val="00442E5A"/>
    <w:pPr>
      <w:ind w:left="720"/>
    </w:pPr>
    <w:rPr>
      <w:sz w:val="24"/>
      <w:szCs w:val="24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442E5A"/>
    <w:pPr>
      <w:spacing w:after="120"/>
      <w:ind w:left="280"/>
    </w:pPr>
    <w:rPr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442E5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42E5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7">
    <w:name w:val="header"/>
    <w:basedOn w:val="a"/>
    <w:link w:val="a8"/>
    <w:uiPriority w:val="99"/>
    <w:unhideWhenUsed/>
    <w:rsid w:val="00442E5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2E5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9">
    <w:name w:val="footer"/>
    <w:basedOn w:val="a"/>
    <w:link w:val="aa"/>
    <w:uiPriority w:val="99"/>
    <w:unhideWhenUsed/>
    <w:rsid w:val="00442E5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2E5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8E280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E280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Светлана Анатольевна</cp:lastModifiedBy>
  <cp:revision>2</cp:revision>
  <dcterms:created xsi:type="dcterms:W3CDTF">2023-01-18T10:24:00Z</dcterms:created>
  <dcterms:modified xsi:type="dcterms:W3CDTF">2023-01-18T10:24:00Z</dcterms:modified>
</cp:coreProperties>
</file>